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0" w:type="auto"/>
        <w:tblInd w:w="145" w:type="dxa"/>
        <w:tblLayout w:type="fixed"/>
        <w:tblLook w:val="0000" w:firstRow="0" w:lastRow="0" w:firstColumn="0" w:lastColumn="0" w:noHBand="0" w:noVBand="0"/>
      </w:tblPr>
      <w:tblGrid>
        <w:gridCol w:w="4358"/>
        <w:gridCol w:w="855"/>
        <w:gridCol w:w="4500"/>
      </w:tblGrid>
      <w:tr w:rsidR="00C949CC" w:rsidTr="007072B1">
        <w:tc>
          <w:tcPr>
            <w:tcW w:w="4358" w:type="dxa"/>
            <w:shd w:val="clear" w:color="auto" w:fill="auto"/>
            <w:vAlign w:val="center"/>
          </w:tcPr>
          <w:p w:rsidR="00C949CC" w:rsidRDefault="00C949CC" w:rsidP="007072B1">
            <w:pPr>
              <w:pStyle w:val="2"/>
              <w:jc w:val="right"/>
            </w:pPr>
            <w:r>
              <w:rPr>
                <w:rFonts w:eastAsia="a_Timer" w:cs="a_Timer"/>
                <w:sz w:val="24"/>
                <w:lang w:eastAsia="ru-RU"/>
              </w:rPr>
              <w:t xml:space="preserve">                 </w:t>
            </w:r>
            <w:r>
              <w:rPr>
                <w:noProof/>
                <w:sz w:val="24"/>
                <w:lang w:eastAsia="ru-RU"/>
              </w:rPr>
              <w:drawing>
                <wp:inline distT="0" distB="0" distL="0" distR="0">
                  <wp:extent cx="990600" cy="238125"/>
                  <wp:effectExtent l="0" t="0" r="0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92" t="-789" r="-192" b="-789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55" w:type="dxa"/>
            <w:shd w:val="clear" w:color="auto" w:fill="auto"/>
          </w:tcPr>
          <w:p w:rsidR="00C949CC" w:rsidRDefault="00C949CC" w:rsidP="007072B1">
            <w:pPr>
              <w:suppressAutoHyphens w:val="0"/>
              <w:autoSpaceDE w:val="0"/>
              <w:snapToGrid w:val="0"/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428625" cy="428625"/>
                  <wp:effectExtent l="0" t="0" r="9525" b="9525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626" t="-612" r="-626" b="-612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286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shd w:val="clear" w:color="auto" w:fill="auto"/>
            <w:vAlign w:val="center"/>
          </w:tcPr>
          <w:p w:rsidR="00C949CC" w:rsidRDefault="00C949CC" w:rsidP="007072B1">
            <w:pPr>
              <w:suppressAutoHyphens w:val="0"/>
              <w:autoSpaceDE w:val="0"/>
              <w:snapToGrid w:val="0"/>
              <w:rPr>
                <w:rFonts w:ascii="a_Timer" w:hAnsi="a_Timer" w:cs="a_Timer"/>
                <w:lang w:val="en-US" w:eastAsia="ru-RU"/>
              </w:rPr>
            </w:pPr>
            <w:r>
              <w:rPr>
                <w:noProof/>
                <w:lang w:eastAsia="ru-RU"/>
              </w:rPr>
              <w:drawing>
                <wp:inline distT="0" distB="0" distL="0" distR="0">
                  <wp:extent cx="1152525" cy="23812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-166" t="-804" r="-166" b="-804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>
                              <a:alpha val="0"/>
                            </a:srgbClr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C949CC" w:rsidRDefault="00C949CC" w:rsidP="00C949CC">
      <w:pPr>
        <w:suppressAutoHyphens w:val="0"/>
        <w:autoSpaceDE w:val="0"/>
        <w:jc w:val="center"/>
        <w:rPr>
          <w:rFonts w:ascii="a_Timer" w:hAnsi="a_Timer" w:cs="a_Timer"/>
          <w:lang w:val="en-US" w:eastAsia="ru-RU"/>
        </w:rPr>
      </w:pPr>
    </w:p>
    <w:p w:rsidR="00C949CC" w:rsidRDefault="00C949CC" w:rsidP="00C949CC">
      <w:pPr>
        <w:suppressAutoHyphens w:val="0"/>
        <w:autoSpaceDE w:val="0"/>
        <w:jc w:val="center"/>
      </w:pPr>
      <w:r>
        <w:rPr>
          <w:b/>
          <w:lang w:eastAsia="ru-RU"/>
        </w:rPr>
        <w:t xml:space="preserve">Совет Азовского немецкого национального муниципального района </w:t>
      </w:r>
    </w:p>
    <w:p w:rsidR="00C949CC" w:rsidRDefault="00C949CC" w:rsidP="00C949CC">
      <w:pPr>
        <w:suppressAutoHyphens w:val="0"/>
        <w:autoSpaceDE w:val="0"/>
        <w:jc w:val="center"/>
      </w:pPr>
      <w:r>
        <w:rPr>
          <w:b/>
          <w:lang w:eastAsia="ru-RU"/>
        </w:rPr>
        <w:t>Омской области</w:t>
      </w:r>
    </w:p>
    <w:p w:rsidR="00C949CC" w:rsidRDefault="00C949CC" w:rsidP="00C949CC">
      <w:pPr>
        <w:autoSpaceDE w:val="0"/>
        <w:jc w:val="center"/>
        <w:rPr>
          <w:rFonts w:ascii="a_Timer" w:hAnsi="a_Timer" w:cs="a_Timer"/>
          <w:lang w:eastAsia="ru-RU"/>
        </w:rPr>
      </w:pPr>
    </w:p>
    <w:p w:rsidR="00C949CC" w:rsidRDefault="00C949CC" w:rsidP="00C949CC">
      <w:pPr>
        <w:tabs>
          <w:tab w:val="center" w:pos="4677"/>
        </w:tabs>
        <w:autoSpaceDE w:val="0"/>
        <w:jc w:val="center"/>
      </w:pPr>
      <w:r>
        <w:rPr>
          <w:b/>
        </w:rPr>
        <w:t>РЕШЕНИЕ</w:t>
      </w:r>
    </w:p>
    <w:p w:rsidR="00C949CC" w:rsidRDefault="00C949CC" w:rsidP="00C949CC">
      <w:pPr>
        <w:autoSpaceDE w:val="0"/>
        <w:rPr>
          <w:b/>
        </w:rPr>
      </w:pPr>
    </w:p>
    <w:p w:rsidR="00C949CC" w:rsidRDefault="007E4C97" w:rsidP="00C949CC">
      <w:pPr>
        <w:autoSpaceDE w:val="0"/>
      </w:pPr>
      <w:r>
        <w:rPr>
          <w:sz w:val="26"/>
          <w:szCs w:val="26"/>
        </w:rPr>
        <w:t>2</w:t>
      </w:r>
      <w:r w:rsidR="009E3B6B">
        <w:rPr>
          <w:sz w:val="26"/>
          <w:szCs w:val="26"/>
        </w:rPr>
        <w:t>4</w:t>
      </w:r>
      <w:r w:rsidR="00C949CC">
        <w:rPr>
          <w:sz w:val="26"/>
          <w:szCs w:val="26"/>
        </w:rPr>
        <w:t>.0</w:t>
      </w:r>
      <w:r w:rsidR="009E3B6B">
        <w:rPr>
          <w:sz w:val="26"/>
          <w:szCs w:val="26"/>
        </w:rPr>
        <w:t>7</w:t>
      </w:r>
      <w:r w:rsidR="00C949CC">
        <w:rPr>
          <w:sz w:val="26"/>
          <w:szCs w:val="26"/>
        </w:rPr>
        <w:t>.2024</w:t>
      </w:r>
      <w:r w:rsidR="00C949CC">
        <w:rPr>
          <w:sz w:val="26"/>
          <w:szCs w:val="26"/>
        </w:rPr>
        <w:tab/>
      </w:r>
      <w:r w:rsidR="00C949CC">
        <w:rPr>
          <w:sz w:val="26"/>
          <w:szCs w:val="26"/>
        </w:rPr>
        <w:tab/>
      </w:r>
      <w:r w:rsidR="00C949CC">
        <w:rPr>
          <w:sz w:val="26"/>
          <w:szCs w:val="26"/>
        </w:rPr>
        <w:tab/>
      </w:r>
      <w:r w:rsidR="00C949CC">
        <w:rPr>
          <w:sz w:val="26"/>
          <w:szCs w:val="26"/>
        </w:rPr>
        <w:tab/>
      </w:r>
      <w:r w:rsidR="00C949CC">
        <w:rPr>
          <w:sz w:val="26"/>
          <w:szCs w:val="26"/>
        </w:rPr>
        <w:tab/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</w:t>
      </w:r>
      <w:r>
        <w:rPr>
          <w:sz w:val="26"/>
          <w:szCs w:val="26"/>
        </w:rPr>
        <w:tab/>
      </w:r>
      <w:r>
        <w:rPr>
          <w:sz w:val="26"/>
          <w:szCs w:val="26"/>
        </w:rPr>
        <w:tab/>
        <w:t xml:space="preserve">        № </w:t>
      </w:r>
      <w:r w:rsidR="002A1EF8">
        <w:rPr>
          <w:sz w:val="26"/>
          <w:szCs w:val="26"/>
        </w:rPr>
        <w:t>5</w:t>
      </w:r>
      <w:r w:rsidR="009E3B6B">
        <w:rPr>
          <w:sz w:val="26"/>
          <w:szCs w:val="26"/>
        </w:rPr>
        <w:t>2</w:t>
      </w:r>
      <w:r w:rsidR="00C949CC">
        <w:rPr>
          <w:sz w:val="26"/>
          <w:szCs w:val="26"/>
        </w:rPr>
        <w:t>-</w:t>
      </w:r>
      <w:r w:rsidR="00EF7311">
        <w:rPr>
          <w:sz w:val="26"/>
          <w:szCs w:val="26"/>
        </w:rPr>
        <w:t>33</w:t>
      </w:r>
      <w:bookmarkStart w:id="0" w:name="_GoBack"/>
      <w:bookmarkEnd w:id="0"/>
      <w:r w:rsidR="009E3B6B">
        <w:rPr>
          <w:sz w:val="26"/>
          <w:szCs w:val="26"/>
        </w:rPr>
        <w:t>0</w:t>
      </w:r>
    </w:p>
    <w:p w:rsidR="00C949CC" w:rsidRDefault="00C949CC" w:rsidP="00C949CC">
      <w:pPr>
        <w:autoSpaceDE w:val="0"/>
        <w:rPr>
          <w:sz w:val="26"/>
          <w:szCs w:val="26"/>
        </w:rPr>
      </w:pPr>
    </w:p>
    <w:p w:rsidR="00C949CC" w:rsidRDefault="00C949CC" w:rsidP="00C949CC">
      <w:pPr>
        <w:autoSpaceDE w:val="0"/>
        <w:jc w:val="center"/>
      </w:pPr>
      <w:r>
        <w:rPr>
          <w:sz w:val="26"/>
          <w:szCs w:val="26"/>
        </w:rPr>
        <w:t>О внесении изменений в Решение Совета Азовского немецкого национального муниципального района Омской области от 20.12.2023 № 45-288 «</w:t>
      </w:r>
      <w:r>
        <w:rPr>
          <w:sz w:val="26"/>
          <w:szCs w:val="26"/>
          <w:lang w:eastAsia="ru-RU"/>
        </w:rPr>
        <w:t>О бюджете Азовского немецкого национального муниципального района Омской области на 2024 год и на плановый период 2025 и 2026 годов</w:t>
      </w:r>
      <w:r>
        <w:rPr>
          <w:sz w:val="26"/>
          <w:szCs w:val="26"/>
        </w:rPr>
        <w:t>»</w:t>
      </w:r>
    </w:p>
    <w:p w:rsidR="00C949CC" w:rsidRDefault="00C949CC" w:rsidP="00C949CC">
      <w:pPr>
        <w:autoSpaceDE w:val="0"/>
        <w:rPr>
          <w:sz w:val="26"/>
          <w:szCs w:val="26"/>
        </w:rPr>
      </w:pP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В соответствии с Бюджетным кодексом Российской Федерации, руководствуясь Уставом Азовского немецкого национального муниципального района Омской области, Совет Азовского немецкого национального муниципального района Омской области,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p w:rsidR="00C949CC" w:rsidRDefault="00C949CC" w:rsidP="00C949CC">
      <w:pPr>
        <w:autoSpaceDE w:val="0"/>
        <w:jc w:val="both"/>
      </w:pPr>
      <w:r>
        <w:rPr>
          <w:sz w:val="26"/>
          <w:szCs w:val="26"/>
        </w:rPr>
        <w:t>РЕШИЛ: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 xml:space="preserve">Внести в решение Совета Азовского немецкого национального муниципального района Омской области от 20.12.2023 № 45-288 «О бюджете Азовского немецкого национального муниципального района Омской области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>» следующие изменения: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1. В статье 1: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1.1. в пункте 1: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- в подпункте 1 цифры «</w:t>
      </w:r>
      <w:r w:rsidR="00AB06AE">
        <w:rPr>
          <w:sz w:val="26"/>
          <w:szCs w:val="26"/>
        </w:rPr>
        <w:t>929 112 082,31</w:t>
      </w:r>
      <w:r>
        <w:rPr>
          <w:sz w:val="26"/>
          <w:szCs w:val="26"/>
        </w:rPr>
        <w:t>» заменить цифрами «</w:t>
      </w:r>
      <w:r w:rsidR="003A2CA1">
        <w:rPr>
          <w:sz w:val="26"/>
          <w:szCs w:val="26"/>
        </w:rPr>
        <w:t>9</w:t>
      </w:r>
      <w:r w:rsidR="00BD3B99">
        <w:rPr>
          <w:sz w:val="26"/>
          <w:szCs w:val="26"/>
        </w:rPr>
        <w:t>7</w:t>
      </w:r>
      <w:r w:rsidR="00EE6D84">
        <w:rPr>
          <w:sz w:val="26"/>
          <w:szCs w:val="26"/>
        </w:rPr>
        <w:t>2</w:t>
      </w:r>
      <w:r w:rsidR="003A2CA1">
        <w:rPr>
          <w:sz w:val="26"/>
          <w:szCs w:val="26"/>
        </w:rPr>
        <w:t> </w:t>
      </w:r>
      <w:r w:rsidR="00BD3B99">
        <w:rPr>
          <w:sz w:val="26"/>
          <w:szCs w:val="26"/>
        </w:rPr>
        <w:t>80</w:t>
      </w:r>
      <w:r w:rsidR="00EE6D84">
        <w:rPr>
          <w:sz w:val="26"/>
          <w:szCs w:val="26"/>
        </w:rPr>
        <w:t>2</w:t>
      </w:r>
      <w:r w:rsidR="003A2CA1">
        <w:rPr>
          <w:sz w:val="26"/>
          <w:szCs w:val="26"/>
        </w:rPr>
        <w:t> </w:t>
      </w:r>
      <w:r w:rsidR="00BD3B99">
        <w:rPr>
          <w:sz w:val="26"/>
          <w:szCs w:val="26"/>
        </w:rPr>
        <w:t>170</w:t>
      </w:r>
      <w:r w:rsidR="003A2CA1">
        <w:rPr>
          <w:sz w:val="26"/>
          <w:szCs w:val="26"/>
        </w:rPr>
        <w:t>,</w:t>
      </w:r>
      <w:r w:rsidR="00EE6D84">
        <w:rPr>
          <w:sz w:val="26"/>
          <w:szCs w:val="26"/>
        </w:rPr>
        <w:t>31</w:t>
      </w:r>
      <w:r>
        <w:rPr>
          <w:sz w:val="26"/>
          <w:szCs w:val="26"/>
        </w:rPr>
        <w:t>»;</w:t>
      </w:r>
    </w:p>
    <w:p w:rsidR="00C949CC" w:rsidRDefault="00C949CC" w:rsidP="00C949CC">
      <w:pPr>
        <w:autoSpaceDE w:val="0"/>
        <w:ind w:firstLine="708"/>
        <w:jc w:val="both"/>
      </w:pPr>
      <w:r>
        <w:rPr>
          <w:sz w:val="26"/>
          <w:szCs w:val="26"/>
        </w:rPr>
        <w:t>- в подпункте 2 цифры «</w:t>
      </w:r>
      <w:r w:rsidR="00AB06AE">
        <w:rPr>
          <w:sz w:val="26"/>
          <w:szCs w:val="26"/>
        </w:rPr>
        <w:t>980 490 719,03</w:t>
      </w:r>
      <w:r w:rsidR="004C3B1E">
        <w:rPr>
          <w:sz w:val="26"/>
          <w:szCs w:val="26"/>
        </w:rPr>
        <w:t>» заменить цифрами «</w:t>
      </w:r>
      <w:r w:rsidR="00BD3B99">
        <w:rPr>
          <w:sz w:val="26"/>
          <w:szCs w:val="26"/>
        </w:rPr>
        <w:t>1 024</w:t>
      </w:r>
      <w:r>
        <w:rPr>
          <w:sz w:val="26"/>
          <w:szCs w:val="26"/>
        </w:rPr>
        <w:t> </w:t>
      </w:r>
      <w:r w:rsidR="00BD3B99">
        <w:rPr>
          <w:sz w:val="26"/>
          <w:szCs w:val="26"/>
        </w:rPr>
        <w:t>180</w:t>
      </w:r>
      <w:r>
        <w:rPr>
          <w:sz w:val="26"/>
          <w:szCs w:val="26"/>
        </w:rPr>
        <w:t> </w:t>
      </w:r>
      <w:r w:rsidR="00BD3B99">
        <w:rPr>
          <w:sz w:val="26"/>
          <w:szCs w:val="26"/>
        </w:rPr>
        <w:t>807</w:t>
      </w:r>
      <w:r>
        <w:rPr>
          <w:sz w:val="26"/>
          <w:szCs w:val="26"/>
        </w:rPr>
        <w:t>,</w:t>
      </w:r>
      <w:r w:rsidR="00EE6D84">
        <w:rPr>
          <w:sz w:val="26"/>
          <w:szCs w:val="26"/>
        </w:rPr>
        <w:t>03</w:t>
      </w:r>
      <w:r>
        <w:rPr>
          <w:sz w:val="26"/>
          <w:szCs w:val="26"/>
        </w:rPr>
        <w:t>».</w:t>
      </w:r>
    </w:p>
    <w:p w:rsidR="008F2163" w:rsidRDefault="008F2163" w:rsidP="008F2163">
      <w:pPr>
        <w:autoSpaceDE w:val="0"/>
        <w:ind w:firstLine="708"/>
        <w:jc w:val="both"/>
      </w:pPr>
      <w:r>
        <w:rPr>
          <w:sz w:val="26"/>
          <w:szCs w:val="26"/>
        </w:rPr>
        <w:t>1.2. в пункте 2:</w:t>
      </w:r>
    </w:p>
    <w:p w:rsidR="008F2163" w:rsidRDefault="008F2163" w:rsidP="008F2163">
      <w:pPr>
        <w:autoSpaceDE w:val="0"/>
        <w:ind w:firstLine="708"/>
        <w:jc w:val="both"/>
      </w:pPr>
      <w:r>
        <w:rPr>
          <w:sz w:val="26"/>
          <w:szCs w:val="26"/>
        </w:rPr>
        <w:t>- в подпункте 1 цифры «</w:t>
      </w:r>
      <w:r w:rsidR="00BD3B99">
        <w:rPr>
          <w:sz w:val="26"/>
          <w:szCs w:val="26"/>
        </w:rPr>
        <w:t>636 1</w:t>
      </w:r>
      <w:r w:rsidR="000B1E27">
        <w:rPr>
          <w:sz w:val="26"/>
          <w:szCs w:val="26"/>
        </w:rPr>
        <w:t>42</w:t>
      </w:r>
      <w:r w:rsidR="00BD3B99">
        <w:rPr>
          <w:sz w:val="26"/>
          <w:szCs w:val="26"/>
        </w:rPr>
        <w:t> </w:t>
      </w:r>
      <w:r w:rsidR="000B1E27">
        <w:rPr>
          <w:sz w:val="26"/>
          <w:szCs w:val="26"/>
        </w:rPr>
        <w:t>619</w:t>
      </w:r>
      <w:r w:rsidR="00BD3B99">
        <w:rPr>
          <w:sz w:val="26"/>
          <w:szCs w:val="26"/>
        </w:rPr>
        <w:t>,38</w:t>
      </w:r>
      <w:r>
        <w:rPr>
          <w:sz w:val="26"/>
          <w:szCs w:val="26"/>
        </w:rPr>
        <w:t>» заменить цифрами «6</w:t>
      </w:r>
      <w:r w:rsidR="00375725">
        <w:rPr>
          <w:sz w:val="26"/>
          <w:szCs w:val="26"/>
        </w:rPr>
        <w:t>42</w:t>
      </w:r>
      <w:r>
        <w:rPr>
          <w:sz w:val="26"/>
          <w:szCs w:val="26"/>
        </w:rPr>
        <w:t> </w:t>
      </w:r>
      <w:r w:rsidR="00375725">
        <w:rPr>
          <w:sz w:val="26"/>
          <w:szCs w:val="26"/>
        </w:rPr>
        <w:t>363</w:t>
      </w:r>
      <w:r>
        <w:rPr>
          <w:sz w:val="26"/>
          <w:szCs w:val="26"/>
        </w:rPr>
        <w:t> </w:t>
      </w:r>
      <w:r w:rsidR="00375725">
        <w:rPr>
          <w:sz w:val="26"/>
          <w:szCs w:val="26"/>
        </w:rPr>
        <w:t>373</w:t>
      </w:r>
      <w:r>
        <w:rPr>
          <w:sz w:val="26"/>
          <w:szCs w:val="26"/>
        </w:rPr>
        <w:t>,38», цифры «</w:t>
      </w:r>
      <w:r w:rsidR="00375725">
        <w:rPr>
          <w:sz w:val="26"/>
          <w:szCs w:val="26"/>
        </w:rPr>
        <w:t>637 4</w:t>
      </w:r>
      <w:r w:rsidR="000B1E27">
        <w:rPr>
          <w:sz w:val="26"/>
          <w:szCs w:val="26"/>
        </w:rPr>
        <w:t>22</w:t>
      </w:r>
      <w:r w:rsidR="00375725">
        <w:rPr>
          <w:sz w:val="26"/>
          <w:szCs w:val="26"/>
        </w:rPr>
        <w:t> 5</w:t>
      </w:r>
      <w:r w:rsidR="000B1E27">
        <w:rPr>
          <w:sz w:val="26"/>
          <w:szCs w:val="26"/>
        </w:rPr>
        <w:t>20</w:t>
      </w:r>
      <w:r w:rsidR="00375725">
        <w:rPr>
          <w:sz w:val="26"/>
          <w:szCs w:val="26"/>
        </w:rPr>
        <w:t>,51</w:t>
      </w:r>
      <w:r>
        <w:rPr>
          <w:sz w:val="26"/>
          <w:szCs w:val="26"/>
        </w:rPr>
        <w:t>» заменить цифрами «6</w:t>
      </w:r>
      <w:r w:rsidR="00375725">
        <w:rPr>
          <w:sz w:val="26"/>
          <w:szCs w:val="26"/>
        </w:rPr>
        <w:t>61</w:t>
      </w:r>
      <w:r>
        <w:rPr>
          <w:sz w:val="26"/>
          <w:szCs w:val="26"/>
        </w:rPr>
        <w:t> 4</w:t>
      </w:r>
      <w:r w:rsidR="00375725">
        <w:rPr>
          <w:sz w:val="26"/>
          <w:szCs w:val="26"/>
        </w:rPr>
        <w:t>31</w:t>
      </w:r>
      <w:r>
        <w:rPr>
          <w:sz w:val="26"/>
          <w:szCs w:val="26"/>
        </w:rPr>
        <w:t> </w:t>
      </w:r>
      <w:r w:rsidR="00375725">
        <w:rPr>
          <w:sz w:val="26"/>
          <w:szCs w:val="26"/>
        </w:rPr>
        <w:t>198</w:t>
      </w:r>
      <w:r>
        <w:rPr>
          <w:sz w:val="26"/>
          <w:szCs w:val="26"/>
        </w:rPr>
        <w:t>,51»;</w:t>
      </w:r>
    </w:p>
    <w:p w:rsidR="008F2163" w:rsidRDefault="008F2163" w:rsidP="008F2163">
      <w:pPr>
        <w:autoSpaceDE w:val="0"/>
        <w:ind w:firstLine="708"/>
        <w:jc w:val="both"/>
      </w:pPr>
      <w:r>
        <w:rPr>
          <w:sz w:val="26"/>
          <w:szCs w:val="26"/>
        </w:rPr>
        <w:t>- в подпункте 2 цифры «</w:t>
      </w:r>
      <w:r w:rsidR="000B1E27">
        <w:rPr>
          <w:sz w:val="26"/>
          <w:szCs w:val="26"/>
        </w:rPr>
        <w:t>636 142 619,38</w:t>
      </w:r>
      <w:r>
        <w:rPr>
          <w:sz w:val="26"/>
          <w:szCs w:val="26"/>
        </w:rPr>
        <w:t>» заменить цифрами «</w:t>
      </w:r>
      <w:r w:rsidR="00375725">
        <w:rPr>
          <w:sz w:val="26"/>
          <w:szCs w:val="26"/>
        </w:rPr>
        <w:t>642 363 373,38</w:t>
      </w:r>
      <w:r>
        <w:rPr>
          <w:sz w:val="26"/>
          <w:szCs w:val="26"/>
        </w:rPr>
        <w:t>», цифры «</w:t>
      </w:r>
      <w:r w:rsidR="000B1E27">
        <w:rPr>
          <w:sz w:val="26"/>
          <w:szCs w:val="26"/>
        </w:rPr>
        <w:t>637 422 520,51</w:t>
      </w:r>
      <w:r>
        <w:rPr>
          <w:sz w:val="26"/>
          <w:szCs w:val="26"/>
        </w:rPr>
        <w:t>» заменить цифрами «</w:t>
      </w:r>
      <w:r w:rsidR="00375725">
        <w:rPr>
          <w:sz w:val="26"/>
          <w:szCs w:val="26"/>
        </w:rPr>
        <w:t>661 431 198,51</w:t>
      </w:r>
      <w:r>
        <w:rPr>
          <w:sz w:val="26"/>
          <w:szCs w:val="26"/>
        </w:rPr>
        <w:t>».</w:t>
      </w:r>
    </w:p>
    <w:p w:rsidR="00E77F83" w:rsidRPr="00D7371D" w:rsidRDefault="00E77F83" w:rsidP="0064750A">
      <w:pPr>
        <w:suppressAutoHyphens w:val="0"/>
        <w:autoSpaceDE w:val="0"/>
        <w:autoSpaceDN w:val="0"/>
        <w:adjustRightInd w:val="0"/>
        <w:ind w:firstLine="708"/>
        <w:jc w:val="both"/>
        <w:rPr>
          <w:sz w:val="26"/>
          <w:szCs w:val="26"/>
        </w:rPr>
      </w:pPr>
      <w:r w:rsidRPr="00D7371D">
        <w:rPr>
          <w:sz w:val="26"/>
          <w:szCs w:val="26"/>
        </w:rPr>
        <w:t>2. В статье 3:</w:t>
      </w:r>
    </w:p>
    <w:p w:rsidR="00E77F83" w:rsidRDefault="00E77F83" w:rsidP="00E77F83">
      <w:pPr>
        <w:tabs>
          <w:tab w:val="left" w:pos="0"/>
        </w:tabs>
        <w:jc w:val="both"/>
      </w:pPr>
      <w:r w:rsidRPr="00D7371D">
        <w:rPr>
          <w:sz w:val="26"/>
          <w:szCs w:val="26"/>
        </w:rPr>
        <w:tab/>
        <w:t>- в пункте 2 цифры «</w:t>
      </w:r>
      <w:r w:rsidR="000B1E27">
        <w:rPr>
          <w:sz w:val="26"/>
          <w:szCs w:val="26"/>
        </w:rPr>
        <w:t>10 018 848,30</w:t>
      </w:r>
      <w:r>
        <w:rPr>
          <w:sz w:val="26"/>
          <w:szCs w:val="26"/>
        </w:rPr>
        <w:t>» заменить цифрами «</w:t>
      </w:r>
      <w:r w:rsidR="00F02D01">
        <w:rPr>
          <w:sz w:val="26"/>
          <w:szCs w:val="26"/>
        </w:rPr>
        <w:t>8</w:t>
      </w:r>
      <w:r w:rsidR="0065259D">
        <w:rPr>
          <w:sz w:val="26"/>
          <w:szCs w:val="26"/>
        </w:rPr>
        <w:t> </w:t>
      </w:r>
      <w:r w:rsidR="000B1E27">
        <w:rPr>
          <w:sz w:val="26"/>
          <w:szCs w:val="26"/>
        </w:rPr>
        <w:t>490</w:t>
      </w:r>
      <w:r w:rsidR="0065259D">
        <w:rPr>
          <w:sz w:val="26"/>
          <w:szCs w:val="26"/>
        </w:rPr>
        <w:t> </w:t>
      </w:r>
      <w:r w:rsidR="000B1E27">
        <w:rPr>
          <w:sz w:val="26"/>
          <w:szCs w:val="26"/>
        </w:rPr>
        <w:t>196</w:t>
      </w:r>
      <w:r w:rsidR="0065259D">
        <w:rPr>
          <w:sz w:val="26"/>
          <w:szCs w:val="26"/>
        </w:rPr>
        <w:t>,</w:t>
      </w:r>
      <w:r w:rsidR="000B1E27">
        <w:rPr>
          <w:sz w:val="26"/>
          <w:szCs w:val="26"/>
        </w:rPr>
        <w:t>27</w:t>
      </w:r>
      <w:r w:rsidR="003A2CA1">
        <w:rPr>
          <w:sz w:val="26"/>
          <w:szCs w:val="26"/>
        </w:rPr>
        <w:t>».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AE1579">
        <w:rPr>
          <w:sz w:val="26"/>
          <w:szCs w:val="26"/>
        </w:rPr>
        <w:t>3</w:t>
      </w:r>
      <w:r>
        <w:rPr>
          <w:sz w:val="26"/>
          <w:szCs w:val="26"/>
        </w:rPr>
        <w:t>. В статье 7: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AE1579">
        <w:rPr>
          <w:sz w:val="26"/>
          <w:szCs w:val="26"/>
        </w:rPr>
        <w:t>3</w:t>
      </w:r>
      <w:r>
        <w:rPr>
          <w:sz w:val="26"/>
          <w:szCs w:val="26"/>
        </w:rPr>
        <w:t>.1 в пункте 1:</w:t>
      </w:r>
    </w:p>
    <w:p w:rsidR="00C949CC" w:rsidRDefault="00C949CC" w:rsidP="00C949CC">
      <w:pPr>
        <w:autoSpaceDE w:val="0"/>
        <w:ind w:firstLine="708"/>
        <w:jc w:val="both"/>
      </w:pPr>
      <w:r w:rsidRPr="00FA4BAB">
        <w:rPr>
          <w:sz w:val="26"/>
          <w:szCs w:val="26"/>
        </w:rPr>
        <w:t>- в подпункте 1 цифры «</w:t>
      </w:r>
      <w:r w:rsidR="000B1E27" w:rsidRPr="00FA4BAB">
        <w:rPr>
          <w:sz w:val="26"/>
          <w:szCs w:val="26"/>
        </w:rPr>
        <w:t>6</w:t>
      </w:r>
      <w:r w:rsidR="000B1E27">
        <w:rPr>
          <w:sz w:val="26"/>
          <w:szCs w:val="26"/>
        </w:rPr>
        <w:t>51</w:t>
      </w:r>
      <w:r w:rsidR="000B1E27" w:rsidRPr="00FA4BAB">
        <w:rPr>
          <w:sz w:val="26"/>
          <w:szCs w:val="26"/>
        </w:rPr>
        <w:t> </w:t>
      </w:r>
      <w:r w:rsidR="000B1E27">
        <w:rPr>
          <w:sz w:val="26"/>
          <w:szCs w:val="26"/>
        </w:rPr>
        <w:t>920</w:t>
      </w:r>
      <w:r w:rsidR="000B1E27" w:rsidRPr="00FA4BAB">
        <w:rPr>
          <w:sz w:val="26"/>
          <w:szCs w:val="26"/>
        </w:rPr>
        <w:t> </w:t>
      </w:r>
      <w:r w:rsidR="000B1E27">
        <w:rPr>
          <w:sz w:val="26"/>
          <w:szCs w:val="26"/>
        </w:rPr>
        <w:t>207</w:t>
      </w:r>
      <w:r w:rsidR="000B1E27" w:rsidRPr="00FA4BAB">
        <w:rPr>
          <w:sz w:val="26"/>
          <w:szCs w:val="26"/>
        </w:rPr>
        <w:t>,</w:t>
      </w:r>
      <w:r w:rsidR="000B1E27">
        <w:rPr>
          <w:sz w:val="26"/>
          <w:szCs w:val="26"/>
        </w:rPr>
        <w:t>58</w:t>
      </w:r>
      <w:r w:rsidRPr="00FA4BAB">
        <w:rPr>
          <w:sz w:val="26"/>
          <w:szCs w:val="26"/>
        </w:rPr>
        <w:t>» заменить цифрами «</w:t>
      </w:r>
      <w:r w:rsidR="00FA4BAB" w:rsidRPr="00FA4BAB">
        <w:rPr>
          <w:sz w:val="26"/>
          <w:szCs w:val="26"/>
        </w:rPr>
        <w:t>6</w:t>
      </w:r>
      <w:r w:rsidR="000B1E27">
        <w:rPr>
          <w:sz w:val="26"/>
          <w:szCs w:val="26"/>
        </w:rPr>
        <w:t>95</w:t>
      </w:r>
      <w:r w:rsidR="00FA4BAB" w:rsidRPr="00FA4BAB">
        <w:rPr>
          <w:sz w:val="26"/>
          <w:szCs w:val="26"/>
        </w:rPr>
        <w:t> </w:t>
      </w:r>
      <w:r w:rsidR="000B1E27">
        <w:rPr>
          <w:sz w:val="26"/>
          <w:szCs w:val="26"/>
        </w:rPr>
        <w:t>610</w:t>
      </w:r>
      <w:r w:rsidR="00FA4BAB" w:rsidRPr="00FA4BAB">
        <w:rPr>
          <w:sz w:val="26"/>
          <w:szCs w:val="26"/>
        </w:rPr>
        <w:t> </w:t>
      </w:r>
      <w:r w:rsidR="00EE6D84">
        <w:rPr>
          <w:sz w:val="26"/>
          <w:szCs w:val="26"/>
        </w:rPr>
        <w:t>2</w:t>
      </w:r>
      <w:r w:rsidR="000B1E27">
        <w:rPr>
          <w:sz w:val="26"/>
          <w:szCs w:val="26"/>
        </w:rPr>
        <w:t>95</w:t>
      </w:r>
      <w:r w:rsidR="00FA4BAB" w:rsidRPr="00FA4BAB">
        <w:rPr>
          <w:sz w:val="26"/>
          <w:szCs w:val="26"/>
        </w:rPr>
        <w:t>,</w:t>
      </w:r>
      <w:r w:rsidR="00EE6D84">
        <w:rPr>
          <w:sz w:val="26"/>
          <w:szCs w:val="26"/>
        </w:rPr>
        <w:t>58</w:t>
      </w:r>
      <w:r w:rsidR="007A2BB2" w:rsidRPr="00FA4BAB">
        <w:rPr>
          <w:sz w:val="26"/>
          <w:szCs w:val="26"/>
        </w:rPr>
        <w:t>»</w:t>
      </w:r>
      <w:r w:rsidR="000B1E27">
        <w:rPr>
          <w:sz w:val="26"/>
          <w:szCs w:val="26"/>
        </w:rPr>
        <w:t>,</w:t>
      </w:r>
      <w:r w:rsidR="00A45CF2" w:rsidRPr="00FA4BAB">
        <w:rPr>
          <w:sz w:val="26"/>
          <w:szCs w:val="26"/>
        </w:rPr>
        <w:t xml:space="preserve"> </w:t>
      </w:r>
      <w:r w:rsidR="000B1E27" w:rsidRPr="00FA4BAB">
        <w:rPr>
          <w:sz w:val="26"/>
          <w:szCs w:val="26"/>
        </w:rPr>
        <w:t>цифры «</w:t>
      </w:r>
      <w:r w:rsidR="000B1E27">
        <w:rPr>
          <w:sz w:val="26"/>
          <w:szCs w:val="26"/>
        </w:rPr>
        <w:t>393</w:t>
      </w:r>
      <w:r w:rsidR="000B1E27" w:rsidRPr="00FA4BAB">
        <w:rPr>
          <w:sz w:val="26"/>
          <w:szCs w:val="26"/>
        </w:rPr>
        <w:t> </w:t>
      </w:r>
      <w:r w:rsidR="000B1E27">
        <w:rPr>
          <w:sz w:val="26"/>
          <w:szCs w:val="26"/>
        </w:rPr>
        <w:t>0</w:t>
      </w:r>
      <w:r w:rsidR="00F02D01">
        <w:rPr>
          <w:sz w:val="26"/>
          <w:szCs w:val="26"/>
        </w:rPr>
        <w:t>71</w:t>
      </w:r>
      <w:r w:rsidR="000B1E27" w:rsidRPr="00FA4BAB">
        <w:rPr>
          <w:sz w:val="26"/>
          <w:szCs w:val="26"/>
        </w:rPr>
        <w:t> </w:t>
      </w:r>
      <w:r w:rsidR="00F02D01">
        <w:rPr>
          <w:sz w:val="26"/>
          <w:szCs w:val="26"/>
        </w:rPr>
        <w:t>607</w:t>
      </w:r>
      <w:r w:rsidR="000B1E27" w:rsidRPr="00FA4BAB">
        <w:rPr>
          <w:sz w:val="26"/>
          <w:szCs w:val="26"/>
        </w:rPr>
        <w:t>,</w:t>
      </w:r>
      <w:r w:rsidR="000B1E27">
        <w:rPr>
          <w:sz w:val="26"/>
          <w:szCs w:val="26"/>
        </w:rPr>
        <w:t>85</w:t>
      </w:r>
      <w:r w:rsidR="000B1E27" w:rsidRPr="00FA4BAB">
        <w:rPr>
          <w:sz w:val="26"/>
          <w:szCs w:val="26"/>
        </w:rPr>
        <w:t>» заменить цифрами «</w:t>
      </w:r>
      <w:r w:rsidR="000B1E27">
        <w:rPr>
          <w:sz w:val="26"/>
          <w:szCs w:val="26"/>
        </w:rPr>
        <w:t>399</w:t>
      </w:r>
      <w:r w:rsidR="000B1E27" w:rsidRPr="00FA4BAB">
        <w:rPr>
          <w:sz w:val="26"/>
          <w:szCs w:val="26"/>
        </w:rPr>
        <w:t> </w:t>
      </w:r>
      <w:r w:rsidR="000B1E27">
        <w:rPr>
          <w:sz w:val="26"/>
          <w:szCs w:val="26"/>
        </w:rPr>
        <w:t>2</w:t>
      </w:r>
      <w:r w:rsidR="00F02D01">
        <w:rPr>
          <w:sz w:val="26"/>
          <w:szCs w:val="26"/>
        </w:rPr>
        <w:t>92</w:t>
      </w:r>
      <w:r w:rsidR="000B1E27" w:rsidRPr="00FA4BAB">
        <w:rPr>
          <w:sz w:val="26"/>
          <w:szCs w:val="26"/>
        </w:rPr>
        <w:t> </w:t>
      </w:r>
      <w:r w:rsidR="000B1E27">
        <w:rPr>
          <w:sz w:val="26"/>
          <w:szCs w:val="26"/>
        </w:rPr>
        <w:t>3</w:t>
      </w:r>
      <w:r w:rsidR="00F02D01">
        <w:rPr>
          <w:sz w:val="26"/>
          <w:szCs w:val="26"/>
        </w:rPr>
        <w:t>61</w:t>
      </w:r>
      <w:r w:rsidR="000B1E27" w:rsidRPr="00FA4BAB">
        <w:rPr>
          <w:sz w:val="26"/>
          <w:szCs w:val="26"/>
        </w:rPr>
        <w:t>,</w:t>
      </w:r>
      <w:r w:rsidR="000B1E27">
        <w:rPr>
          <w:sz w:val="26"/>
          <w:szCs w:val="26"/>
        </w:rPr>
        <w:t>85</w:t>
      </w:r>
      <w:r w:rsidR="000B1E27" w:rsidRPr="00FA4BAB">
        <w:rPr>
          <w:sz w:val="26"/>
          <w:szCs w:val="26"/>
        </w:rPr>
        <w:t>»;</w:t>
      </w:r>
      <w:r w:rsidR="000B1E27" w:rsidRPr="000B1E27">
        <w:rPr>
          <w:sz w:val="26"/>
          <w:szCs w:val="26"/>
        </w:rPr>
        <w:t xml:space="preserve"> </w:t>
      </w:r>
      <w:r w:rsidR="000B1E27" w:rsidRPr="00FA4BAB">
        <w:rPr>
          <w:sz w:val="26"/>
          <w:szCs w:val="26"/>
        </w:rPr>
        <w:t>цифры «</w:t>
      </w:r>
      <w:r w:rsidR="000B1E27">
        <w:rPr>
          <w:sz w:val="26"/>
          <w:szCs w:val="26"/>
        </w:rPr>
        <w:t>377</w:t>
      </w:r>
      <w:r w:rsidR="000B1E27" w:rsidRPr="00FA4BAB">
        <w:rPr>
          <w:sz w:val="26"/>
          <w:szCs w:val="26"/>
        </w:rPr>
        <w:t> </w:t>
      </w:r>
      <w:r w:rsidR="00F02D01">
        <w:rPr>
          <w:sz w:val="26"/>
          <w:szCs w:val="26"/>
        </w:rPr>
        <w:t>109</w:t>
      </w:r>
      <w:r w:rsidR="000B1E27" w:rsidRPr="00FA4BAB">
        <w:rPr>
          <w:sz w:val="26"/>
          <w:szCs w:val="26"/>
        </w:rPr>
        <w:t> </w:t>
      </w:r>
      <w:r w:rsidR="00F02D01">
        <w:rPr>
          <w:sz w:val="26"/>
          <w:szCs w:val="26"/>
        </w:rPr>
        <w:t>708</w:t>
      </w:r>
      <w:r w:rsidR="000B1E27" w:rsidRPr="00FA4BAB">
        <w:rPr>
          <w:sz w:val="26"/>
          <w:szCs w:val="26"/>
        </w:rPr>
        <w:t>,</w:t>
      </w:r>
      <w:r w:rsidR="000B1E27">
        <w:rPr>
          <w:sz w:val="26"/>
          <w:szCs w:val="26"/>
        </w:rPr>
        <w:t>98</w:t>
      </w:r>
      <w:r w:rsidR="000B1E27" w:rsidRPr="00FA4BAB">
        <w:rPr>
          <w:sz w:val="26"/>
          <w:szCs w:val="26"/>
        </w:rPr>
        <w:t>» заменить цифрами «</w:t>
      </w:r>
      <w:r w:rsidR="000B1E27">
        <w:rPr>
          <w:sz w:val="26"/>
          <w:szCs w:val="26"/>
        </w:rPr>
        <w:t>401</w:t>
      </w:r>
      <w:r w:rsidR="000B1E27" w:rsidRPr="00FA4BAB">
        <w:rPr>
          <w:sz w:val="26"/>
          <w:szCs w:val="26"/>
        </w:rPr>
        <w:t> </w:t>
      </w:r>
      <w:r w:rsidR="000B1E27">
        <w:rPr>
          <w:sz w:val="26"/>
          <w:szCs w:val="26"/>
        </w:rPr>
        <w:t>1</w:t>
      </w:r>
      <w:r w:rsidR="00F02D01">
        <w:rPr>
          <w:sz w:val="26"/>
          <w:szCs w:val="26"/>
        </w:rPr>
        <w:t>18</w:t>
      </w:r>
      <w:r w:rsidR="000B1E27" w:rsidRPr="00FA4BAB">
        <w:rPr>
          <w:sz w:val="26"/>
          <w:szCs w:val="26"/>
        </w:rPr>
        <w:t> </w:t>
      </w:r>
      <w:r w:rsidR="000B1E27">
        <w:rPr>
          <w:sz w:val="26"/>
          <w:szCs w:val="26"/>
        </w:rPr>
        <w:t>3</w:t>
      </w:r>
      <w:r w:rsidR="00F02D01">
        <w:rPr>
          <w:sz w:val="26"/>
          <w:szCs w:val="26"/>
        </w:rPr>
        <w:t>86</w:t>
      </w:r>
      <w:r w:rsidR="000B1E27" w:rsidRPr="00FA4BAB">
        <w:rPr>
          <w:sz w:val="26"/>
          <w:szCs w:val="26"/>
        </w:rPr>
        <w:t>,</w:t>
      </w:r>
      <w:r w:rsidR="000B1E27">
        <w:rPr>
          <w:sz w:val="26"/>
          <w:szCs w:val="26"/>
        </w:rPr>
        <w:t>98</w:t>
      </w:r>
      <w:r w:rsidR="000B1E27" w:rsidRPr="00FA4BAB">
        <w:rPr>
          <w:sz w:val="26"/>
          <w:szCs w:val="26"/>
        </w:rPr>
        <w:t>»;</w:t>
      </w:r>
    </w:p>
    <w:p w:rsidR="00C949CC" w:rsidRDefault="00C949CC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  <w:t>- в подпункте 2 цифры «</w:t>
      </w:r>
      <w:r w:rsidR="000B1E27">
        <w:rPr>
          <w:sz w:val="26"/>
          <w:szCs w:val="26"/>
        </w:rPr>
        <w:t>59 238 524,00</w:t>
      </w:r>
      <w:r w:rsidR="007A2BB2">
        <w:rPr>
          <w:sz w:val="26"/>
          <w:szCs w:val="26"/>
        </w:rPr>
        <w:t>» заменить цифрами «</w:t>
      </w:r>
      <w:r w:rsidR="000B1E27">
        <w:rPr>
          <w:sz w:val="26"/>
          <w:szCs w:val="26"/>
        </w:rPr>
        <w:t>6</w:t>
      </w:r>
      <w:r w:rsidR="00F02D01">
        <w:rPr>
          <w:sz w:val="26"/>
          <w:szCs w:val="26"/>
        </w:rPr>
        <w:t>7</w:t>
      </w:r>
      <w:r>
        <w:rPr>
          <w:sz w:val="26"/>
          <w:szCs w:val="26"/>
        </w:rPr>
        <w:t> </w:t>
      </w:r>
      <w:r w:rsidR="00F02D01">
        <w:rPr>
          <w:sz w:val="26"/>
          <w:szCs w:val="26"/>
        </w:rPr>
        <w:t>3</w:t>
      </w:r>
      <w:r w:rsidR="000B1E27">
        <w:rPr>
          <w:sz w:val="26"/>
          <w:szCs w:val="26"/>
        </w:rPr>
        <w:t>22</w:t>
      </w:r>
      <w:r>
        <w:rPr>
          <w:sz w:val="26"/>
          <w:szCs w:val="26"/>
        </w:rPr>
        <w:t> </w:t>
      </w:r>
      <w:r w:rsidR="003A2CA1">
        <w:rPr>
          <w:sz w:val="26"/>
          <w:szCs w:val="26"/>
        </w:rPr>
        <w:t>5</w:t>
      </w:r>
      <w:r w:rsidR="00C42559">
        <w:rPr>
          <w:sz w:val="26"/>
          <w:szCs w:val="26"/>
        </w:rPr>
        <w:t>24,00».</w:t>
      </w:r>
    </w:p>
    <w:p w:rsidR="00E47B3B" w:rsidRPr="00E47B3B" w:rsidRDefault="003A2CA1" w:rsidP="00E47B3B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AE1579">
        <w:rPr>
          <w:sz w:val="26"/>
          <w:szCs w:val="26"/>
        </w:rPr>
        <w:t>3</w:t>
      </w:r>
      <w:r w:rsidR="00E47B3B" w:rsidRPr="00E47B3B">
        <w:rPr>
          <w:sz w:val="26"/>
          <w:szCs w:val="26"/>
        </w:rPr>
        <w:t>.2 в пункте 3:</w:t>
      </w:r>
    </w:p>
    <w:p w:rsidR="00E47B3B" w:rsidRDefault="00E47B3B" w:rsidP="00E47B3B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  <w:t>- цифры «</w:t>
      </w:r>
      <w:r w:rsidR="00EE6D84">
        <w:rPr>
          <w:sz w:val="26"/>
          <w:szCs w:val="26"/>
        </w:rPr>
        <w:t>18</w:t>
      </w:r>
      <w:r w:rsidR="00EE6D84" w:rsidRPr="00E47B3B">
        <w:rPr>
          <w:sz w:val="26"/>
          <w:szCs w:val="26"/>
        </w:rPr>
        <w:t> </w:t>
      </w:r>
      <w:r w:rsidR="000B1E27">
        <w:rPr>
          <w:sz w:val="26"/>
          <w:szCs w:val="26"/>
        </w:rPr>
        <w:t>7</w:t>
      </w:r>
      <w:r w:rsidR="00EE6D84">
        <w:rPr>
          <w:sz w:val="26"/>
          <w:szCs w:val="26"/>
        </w:rPr>
        <w:t>02</w:t>
      </w:r>
      <w:r w:rsidR="00EE6D84" w:rsidRPr="00E47B3B">
        <w:rPr>
          <w:sz w:val="26"/>
          <w:szCs w:val="26"/>
        </w:rPr>
        <w:t> </w:t>
      </w:r>
      <w:r w:rsidR="00EE6D84">
        <w:rPr>
          <w:sz w:val="26"/>
          <w:szCs w:val="26"/>
        </w:rPr>
        <w:t>000</w:t>
      </w:r>
      <w:r w:rsidR="00EE6D84" w:rsidRPr="00E47B3B">
        <w:rPr>
          <w:sz w:val="26"/>
          <w:szCs w:val="26"/>
        </w:rPr>
        <w:t>,</w:t>
      </w:r>
      <w:r w:rsidR="00EE6D84">
        <w:rPr>
          <w:sz w:val="26"/>
          <w:szCs w:val="26"/>
        </w:rPr>
        <w:t>00</w:t>
      </w:r>
      <w:r w:rsidRPr="00E47B3B">
        <w:rPr>
          <w:sz w:val="26"/>
          <w:szCs w:val="26"/>
        </w:rPr>
        <w:t>» заменить цифрами «</w:t>
      </w:r>
      <w:r w:rsidR="000B1E27">
        <w:rPr>
          <w:sz w:val="26"/>
          <w:szCs w:val="26"/>
        </w:rPr>
        <w:t>26</w:t>
      </w:r>
      <w:r w:rsidRPr="00E47B3B">
        <w:rPr>
          <w:sz w:val="26"/>
          <w:szCs w:val="26"/>
        </w:rPr>
        <w:t> </w:t>
      </w:r>
      <w:r w:rsidR="00F02D01">
        <w:rPr>
          <w:sz w:val="26"/>
          <w:szCs w:val="26"/>
        </w:rPr>
        <w:t>7</w:t>
      </w:r>
      <w:r w:rsidR="000B1E27">
        <w:rPr>
          <w:sz w:val="26"/>
          <w:szCs w:val="26"/>
        </w:rPr>
        <w:t>86</w:t>
      </w:r>
      <w:r w:rsidRPr="00E47B3B">
        <w:rPr>
          <w:sz w:val="26"/>
          <w:szCs w:val="26"/>
        </w:rPr>
        <w:t> </w:t>
      </w:r>
      <w:r w:rsidR="003A2CA1">
        <w:rPr>
          <w:sz w:val="26"/>
          <w:szCs w:val="26"/>
        </w:rPr>
        <w:t>0</w:t>
      </w:r>
      <w:r>
        <w:rPr>
          <w:sz w:val="26"/>
          <w:szCs w:val="26"/>
        </w:rPr>
        <w:t>00</w:t>
      </w:r>
      <w:r w:rsidRPr="00E47B3B">
        <w:rPr>
          <w:sz w:val="26"/>
          <w:szCs w:val="26"/>
        </w:rPr>
        <w:t>,</w:t>
      </w:r>
      <w:r>
        <w:rPr>
          <w:sz w:val="26"/>
          <w:szCs w:val="26"/>
        </w:rPr>
        <w:t>00</w:t>
      </w:r>
      <w:r w:rsidR="00C42559">
        <w:rPr>
          <w:sz w:val="26"/>
          <w:szCs w:val="26"/>
        </w:rPr>
        <w:t>»;</w:t>
      </w:r>
    </w:p>
    <w:p w:rsidR="008F2163" w:rsidRPr="000B1E27" w:rsidRDefault="008F2163" w:rsidP="008F2163">
      <w:pPr>
        <w:pStyle w:val="a5"/>
        <w:spacing w:line="276" w:lineRule="auto"/>
        <w:rPr>
          <w:sz w:val="26"/>
          <w:szCs w:val="26"/>
        </w:rPr>
      </w:pPr>
      <w:r w:rsidRPr="000B1E27">
        <w:rPr>
          <w:sz w:val="26"/>
          <w:szCs w:val="26"/>
        </w:rPr>
        <w:t xml:space="preserve">- в абзаце </w:t>
      </w:r>
      <w:r w:rsidR="000B1E27" w:rsidRPr="000B1E27">
        <w:rPr>
          <w:sz w:val="26"/>
          <w:szCs w:val="26"/>
        </w:rPr>
        <w:t>восьмом</w:t>
      </w:r>
      <w:r w:rsidRPr="000B1E27">
        <w:rPr>
          <w:sz w:val="26"/>
          <w:szCs w:val="26"/>
        </w:rPr>
        <w:t xml:space="preserve"> точку заменить точкой с запятой;</w:t>
      </w:r>
    </w:p>
    <w:p w:rsidR="008F2163" w:rsidRPr="00B94340" w:rsidRDefault="008F2163" w:rsidP="008F2163">
      <w:pPr>
        <w:pStyle w:val="a5"/>
        <w:spacing w:line="276" w:lineRule="auto"/>
        <w:rPr>
          <w:sz w:val="26"/>
          <w:szCs w:val="26"/>
        </w:rPr>
      </w:pPr>
      <w:r w:rsidRPr="000B1E27">
        <w:rPr>
          <w:sz w:val="26"/>
          <w:szCs w:val="26"/>
        </w:rPr>
        <w:lastRenderedPageBreak/>
        <w:t xml:space="preserve">- дополнить абзацем </w:t>
      </w:r>
      <w:r w:rsidR="000B1E27" w:rsidRPr="000B1E27">
        <w:rPr>
          <w:sz w:val="26"/>
          <w:szCs w:val="26"/>
        </w:rPr>
        <w:t>девятым</w:t>
      </w:r>
      <w:r w:rsidRPr="000B1E27">
        <w:rPr>
          <w:sz w:val="26"/>
          <w:szCs w:val="26"/>
        </w:rPr>
        <w:t xml:space="preserve"> следующего содержания: «-</w:t>
      </w:r>
      <w:r w:rsidR="00AE1579">
        <w:rPr>
          <w:sz w:val="26"/>
          <w:szCs w:val="26"/>
        </w:rPr>
        <w:t xml:space="preserve"> </w:t>
      </w:r>
      <w:r w:rsidR="000B1E27" w:rsidRPr="000B1E27">
        <w:rPr>
          <w:rFonts w:eastAsiaTheme="minorHAnsi"/>
          <w:sz w:val="26"/>
          <w:szCs w:val="26"/>
          <w:lang w:eastAsia="en-US"/>
        </w:rPr>
        <w:t>обеспечение условий для развития на территории поселения физической культуры, школьного спорта и массового спорта, организация проведения официальных физкультурно-оздоровительных и спортивных мероприятий поселения</w:t>
      </w:r>
      <w:r w:rsidRPr="000B1E27">
        <w:rPr>
          <w:sz w:val="26"/>
          <w:szCs w:val="26"/>
        </w:rPr>
        <w:t>».</w:t>
      </w:r>
    </w:p>
    <w:p w:rsidR="00C949CC" w:rsidRDefault="00C42559" w:rsidP="00C949CC">
      <w:pPr>
        <w:ind w:firstLine="708"/>
        <w:jc w:val="both"/>
      </w:pPr>
      <w:r>
        <w:rPr>
          <w:sz w:val="26"/>
          <w:szCs w:val="26"/>
        </w:rPr>
        <w:t>4</w:t>
      </w:r>
      <w:r w:rsidR="00C949CC">
        <w:rPr>
          <w:sz w:val="26"/>
          <w:szCs w:val="26"/>
        </w:rPr>
        <w:t xml:space="preserve">. Приложение № 2 «Безвозмездные поступления в районный бюджет </w:t>
      </w:r>
      <w:r w:rsidR="00C949CC">
        <w:rPr>
          <w:sz w:val="26"/>
          <w:szCs w:val="26"/>
          <w:lang w:eastAsia="ru-RU"/>
        </w:rPr>
        <w:t>на 2024 год и на плановый период 2025 и 2026 годов</w:t>
      </w:r>
      <w:r w:rsidR="00C949CC">
        <w:rPr>
          <w:sz w:val="26"/>
          <w:szCs w:val="26"/>
        </w:rPr>
        <w:t xml:space="preserve">» изложить в редакции согласно приложению № </w:t>
      </w:r>
      <w:r w:rsidR="00DF7948">
        <w:rPr>
          <w:sz w:val="26"/>
          <w:szCs w:val="26"/>
        </w:rPr>
        <w:t>1</w:t>
      </w:r>
      <w:r w:rsidR="00C949CC">
        <w:rPr>
          <w:sz w:val="26"/>
          <w:szCs w:val="26"/>
        </w:rPr>
        <w:t xml:space="preserve"> к настоящему Решению.</w:t>
      </w:r>
    </w:p>
    <w:p w:rsidR="00C949CC" w:rsidRDefault="003A2CA1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C42559">
        <w:rPr>
          <w:sz w:val="26"/>
          <w:szCs w:val="26"/>
        </w:rPr>
        <w:t>5</w:t>
      </w:r>
      <w:r w:rsidR="00C949CC">
        <w:rPr>
          <w:sz w:val="26"/>
          <w:szCs w:val="26"/>
        </w:rPr>
        <w:t xml:space="preserve">. Приложение № 3 «Распределение бюджетных ассигнований районного бюджета по разделам и подразделам классификации расходов бюджетов </w:t>
      </w:r>
      <w:r w:rsidR="00C949CC">
        <w:rPr>
          <w:sz w:val="26"/>
          <w:szCs w:val="26"/>
          <w:lang w:eastAsia="ru-RU"/>
        </w:rPr>
        <w:t>на 2024 год и на плановый период 2025 и 2026 годов</w:t>
      </w:r>
      <w:r w:rsidR="00C949CC">
        <w:rPr>
          <w:sz w:val="26"/>
          <w:szCs w:val="26"/>
        </w:rPr>
        <w:t xml:space="preserve">» изложить в </w:t>
      </w:r>
      <w:r w:rsidR="00DF7948">
        <w:rPr>
          <w:sz w:val="26"/>
          <w:szCs w:val="26"/>
        </w:rPr>
        <w:t>редакции согласно приложению № 2</w:t>
      </w:r>
      <w:r w:rsidR="00C949CC">
        <w:rPr>
          <w:sz w:val="26"/>
          <w:szCs w:val="26"/>
        </w:rPr>
        <w:t xml:space="preserve"> к настоящему Решению.</w:t>
      </w:r>
    </w:p>
    <w:p w:rsidR="00C949CC" w:rsidRDefault="003A2CA1" w:rsidP="00C949CC">
      <w:pPr>
        <w:tabs>
          <w:tab w:val="left" w:pos="0"/>
        </w:tabs>
        <w:jc w:val="both"/>
      </w:pPr>
      <w:r>
        <w:rPr>
          <w:sz w:val="26"/>
          <w:szCs w:val="26"/>
        </w:rPr>
        <w:tab/>
      </w:r>
      <w:r w:rsidR="00C42559">
        <w:rPr>
          <w:sz w:val="26"/>
          <w:szCs w:val="26"/>
        </w:rPr>
        <w:t>6</w:t>
      </w:r>
      <w:r w:rsidR="00C949CC">
        <w:rPr>
          <w:sz w:val="26"/>
          <w:szCs w:val="26"/>
        </w:rPr>
        <w:t>. Приложение № 4 «</w:t>
      </w:r>
      <w:r w:rsidR="00C949CC">
        <w:rPr>
          <w:sz w:val="26"/>
          <w:szCs w:val="26"/>
          <w:lang w:eastAsia="ru-RU"/>
        </w:rPr>
        <w:t>Ведомственная структура расходов районного бюджета</w:t>
      </w:r>
      <w:r w:rsidR="00C949CC">
        <w:rPr>
          <w:sz w:val="26"/>
          <w:szCs w:val="26"/>
        </w:rPr>
        <w:t xml:space="preserve"> </w:t>
      </w:r>
      <w:r w:rsidR="00C949CC">
        <w:rPr>
          <w:sz w:val="26"/>
          <w:szCs w:val="26"/>
          <w:lang w:eastAsia="ru-RU"/>
        </w:rPr>
        <w:t>на 2024 год и на плановый период 2025 и 2026 годов</w:t>
      </w:r>
      <w:r w:rsidR="00C949CC">
        <w:rPr>
          <w:sz w:val="26"/>
          <w:szCs w:val="26"/>
        </w:rPr>
        <w:t xml:space="preserve">» изложить в </w:t>
      </w:r>
      <w:r w:rsidR="00DF7948">
        <w:rPr>
          <w:sz w:val="26"/>
          <w:szCs w:val="26"/>
        </w:rPr>
        <w:t>редакции согласно приложению № 3</w:t>
      </w:r>
      <w:r w:rsidR="00C949CC">
        <w:rPr>
          <w:sz w:val="26"/>
          <w:szCs w:val="26"/>
        </w:rPr>
        <w:t xml:space="preserve"> к настоящему Решению.</w:t>
      </w:r>
    </w:p>
    <w:p w:rsidR="00C949CC" w:rsidRDefault="00C949CC" w:rsidP="00C949CC">
      <w:pPr>
        <w:tabs>
          <w:tab w:val="left" w:pos="0"/>
        </w:tabs>
        <w:jc w:val="both"/>
        <w:rPr>
          <w:sz w:val="26"/>
          <w:szCs w:val="26"/>
        </w:rPr>
      </w:pPr>
      <w:r>
        <w:rPr>
          <w:sz w:val="26"/>
          <w:szCs w:val="26"/>
        </w:rPr>
        <w:tab/>
      </w:r>
      <w:r w:rsidR="00C42559">
        <w:rPr>
          <w:sz w:val="26"/>
          <w:szCs w:val="26"/>
        </w:rPr>
        <w:t>7</w:t>
      </w:r>
      <w:r>
        <w:rPr>
          <w:sz w:val="26"/>
          <w:szCs w:val="26"/>
        </w:rPr>
        <w:t xml:space="preserve">. Приложение № 5 «Распределение бюджетных ассигнований районного бюджета 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>
        <w:rPr>
          <w:sz w:val="26"/>
          <w:szCs w:val="26"/>
          <w:lang w:eastAsia="ru-RU"/>
        </w:rPr>
        <w:t>на 2024 год и на плановый период 2025 и 2026 годов</w:t>
      </w:r>
      <w:r>
        <w:rPr>
          <w:sz w:val="26"/>
          <w:szCs w:val="26"/>
        </w:rPr>
        <w:t xml:space="preserve">» изложить в редакции согласно приложению № </w:t>
      </w:r>
      <w:r w:rsidR="00DF7948">
        <w:rPr>
          <w:sz w:val="26"/>
          <w:szCs w:val="26"/>
        </w:rPr>
        <w:t>4</w:t>
      </w:r>
      <w:r>
        <w:rPr>
          <w:sz w:val="26"/>
          <w:szCs w:val="26"/>
        </w:rPr>
        <w:t xml:space="preserve"> к настоящему Решению. </w:t>
      </w:r>
    </w:p>
    <w:p w:rsidR="00C949CC" w:rsidRDefault="00C42559" w:rsidP="00C949CC">
      <w:pPr>
        <w:autoSpaceDE w:val="0"/>
        <w:ind w:firstLine="708"/>
        <w:jc w:val="both"/>
        <w:rPr>
          <w:sz w:val="26"/>
          <w:szCs w:val="26"/>
        </w:rPr>
      </w:pPr>
      <w:r>
        <w:rPr>
          <w:sz w:val="26"/>
          <w:szCs w:val="26"/>
        </w:rPr>
        <w:t>8</w:t>
      </w:r>
      <w:r w:rsidR="00C949CC">
        <w:rPr>
          <w:sz w:val="26"/>
          <w:szCs w:val="26"/>
        </w:rPr>
        <w:t>.</w:t>
      </w:r>
      <w:r w:rsidR="00640FC4">
        <w:rPr>
          <w:sz w:val="26"/>
          <w:szCs w:val="26"/>
        </w:rPr>
        <w:t xml:space="preserve"> П</w:t>
      </w:r>
      <w:r w:rsidR="00046E99">
        <w:rPr>
          <w:sz w:val="26"/>
          <w:szCs w:val="26"/>
        </w:rPr>
        <w:t xml:space="preserve">риложение № </w:t>
      </w:r>
      <w:r w:rsidR="00F62826">
        <w:rPr>
          <w:sz w:val="26"/>
          <w:szCs w:val="26"/>
        </w:rPr>
        <w:t>10</w:t>
      </w:r>
      <w:r w:rsidR="00C949CC" w:rsidRPr="009A0CCB">
        <w:rPr>
          <w:sz w:val="26"/>
          <w:szCs w:val="26"/>
        </w:rPr>
        <w:t xml:space="preserve"> «Источники финансирования дефицита районного бюджета на 202</w:t>
      </w:r>
      <w:r w:rsidR="00C949CC">
        <w:rPr>
          <w:sz w:val="26"/>
          <w:szCs w:val="26"/>
        </w:rPr>
        <w:t>4</w:t>
      </w:r>
      <w:r w:rsidR="00C949CC" w:rsidRPr="009A0CCB">
        <w:rPr>
          <w:sz w:val="26"/>
          <w:szCs w:val="26"/>
        </w:rPr>
        <w:t xml:space="preserve"> год и на плановый период 202</w:t>
      </w:r>
      <w:r w:rsidR="00C949CC">
        <w:rPr>
          <w:sz w:val="26"/>
          <w:szCs w:val="26"/>
        </w:rPr>
        <w:t>5</w:t>
      </w:r>
      <w:r w:rsidR="00C949CC" w:rsidRPr="009A0CCB">
        <w:rPr>
          <w:sz w:val="26"/>
          <w:szCs w:val="26"/>
        </w:rPr>
        <w:t xml:space="preserve"> и 202</w:t>
      </w:r>
      <w:r w:rsidR="00C949CC">
        <w:rPr>
          <w:sz w:val="26"/>
          <w:szCs w:val="26"/>
        </w:rPr>
        <w:t>6</w:t>
      </w:r>
      <w:r w:rsidR="00C949CC" w:rsidRPr="009A0CCB">
        <w:rPr>
          <w:sz w:val="26"/>
          <w:szCs w:val="26"/>
        </w:rPr>
        <w:t xml:space="preserve"> годов» изложить в редакции согласно приложению № </w:t>
      </w:r>
      <w:r w:rsidR="00DF7948">
        <w:rPr>
          <w:sz w:val="26"/>
          <w:szCs w:val="26"/>
        </w:rPr>
        <w:t>5</w:t>
      </w:r>
      <w:r w:rsidR="00C949CC" w:rsidRPr="009A0CCB">
        <w:rPr>
          <w:sz w:val="26"/>
          <w:szCs w:val="26"/>
        </w:rPr>
        <w:t xml:space="preserve"> к настоящему </w:t>
      </w:r>
      <w:r w:rsidR="00C949CC" w:rsidRPr="0015331F">
        <w:rPr>
          <w:sz w:val="26"/>
          <w:szCs w:val="26"/>
        </w:rPr>
        <w:t>Реше</w:t>
      </w:r>
      <w:r w:rsidR="00C949CC">
        <w:rPr>
          <w:sz w:val="26"/>
          <w:szCs w:val="26"/>
        </w:rPr>
        <w:t>нию;</w:t>
      </w:r>
    </w:p>
    <w:p w:rsidR="00AE1579" w:rsidRPr="009A0CCB" w:rsidRDefault="00C42559" w:rsidP="00AE1579">
      <w:pPr>
        <w:pStyle w:val="a5"/>
        <w:spacing w:line="240" w:lineRule="auto"/>
        <w:rPr>
          <w:sz w:val="26"/>
          <w:szCs w:val="26"/>
        </w:rPr>
      </w:pPr>
      <w:r>
        <w:rPr>
          <w:sz w:val="26"/>
          <w:szCs w:val="26"/>
        </w:rPr>
        <w:t>9</w:t>
      </w:r>
      <w:r w:rsidR="00AE1579">
        <w:rPr>
          <w:sz w:val="26"/>
          <w:szCs w:val="26"/>
        </w:rPr>
        <w:t>. П</w:t>
      </w:r>
      <w:r w:rsidR="00AE1579" w:rsidRPr="009A0CCB">
        <w:rPr>
          <w:sz w:val="26"/>
          <w:szCs w:val="26"/>
        </w:rPr>
        <w:t>риложение № 1</w:t>
      </w:r>
      <w:r w:rsidR="00AE1579">
        <w:rPr>
          <w:sz w:val="26"/>
          <w:szCs w:val="26"/>
        </w:rPr>
        <w:t>1</w:t>
      </w:r>
      <w:r w:rsidR="00AE1579" w:rsidRPr="009A0CCB">
        <w:rPr>
          <w:sz w:val="26"/>
          <w:szCs w:val="26"/>
        </w:rPr>
        <w:t xml:space="preserve"> «Случаи и методика распределения иных межбюджетных трансфертов бюджетам поселений на 202</w:t>
      </w:r>
      <w:r w:rsidR="00AE1579">
        <w:rPr>
          <w:sz w:val="26"/>
          <w:szCs w:val="26"/>
        </w:rPr>
        <w:t>4</w:t>
      </w:r>
      <w:r w:rsidR="00AE1579" w:rsidRPr="009A0CCB">
        <w:rPr>
          <w:sz w:val="26"/>
          <w:szCs w:val="26"/>
        </w:rPr>
        <w:t xml:space="preserve"> год и на плановый период 202</w:t>
      </w:r>
      <w:r w:rsidR="00AE1579">
        <w:rPr>
          <w:sz w:val="26"/>
          <w:szCs w:val="26"/>
        </w:rPr>
        <w:t>5</w:t>
      </w:r>
      <w:r w:rsidR="00AE1579" w:rsidRPr="009A0CCB">
        <w:rPr>
          <w:sz w:val="26"/>
          <w:szCs w:val="26"/>
        </w:rPr>
        <w:t xml:space="preserve"> и 202</w:t>
      </w:r>
      <w:r w:rsidR="00AE1579">
        <w:rPr>
          <w:sz w:val="26"/>
          <w:szCs w:val="26"/>
        </w:rPr>
        <w:t>6</w:t>
      </w:r>
      <w:r w:rsidR="00AE1579" w:rsidRPr="009A0CCB">
        <w:rPr>
          <w:sz w:val="26"/>
          <w:szCs w:val="26"/>
        </w:rPr>
        <w:t xml:space="preserve"> годов» изложить в </w:t>
      </w:r>
      <w:r w:rsidR="00AE1579">
        <w:rPr>
          <w:sz w:val="26"/>
          <w:szCs w:val="26"/>
        </w:rPr>
        <w:t xml:space="preserve">редакции согласно приложению № </w:t>
      </w:r>
      <w:r w:rsidR="00DF7948">
        <w:rPr>
          <w:sz w:val="26"/>
          <w:szCs w:val="26"/>
        </w:rPr>
        <w:t>6</w:t>
      </w:r>
      <w:r w:rsidR="00AE1579" w:rsidRPr="009A0CCB">
        <w:rPr>
          <w:sz w:val="26"/>
          <w:szCs w:val="26"/>
        </w:rPr>
        <w:t xml:space="preserve"> к настоящему Решени</w:t>
      </w:r>
      <w:r w:rsidR="00AE1579">
        <w:rPr>
          <w:sz w:val="26"/>
          <w:szCs w:val="26"/>
        </w:rPr>
        <w:t>ю</w:t>
      </w:r>
      <w:r w:rsidR="00AE1579" w:rsidRPr="009A0CCB">
        <w:rPr>
          <w:sz w:val="26"/>
          <w:szCs w:val="26"/>
        </w:rPr>
        <w:t>;</w:t>
      </w:r>
    </w:p>
    <w:p w:rsidR="00C949CC" w:rsidRDefault="00AE1579" w:rsidP="00C949CC">
      <w:pPr>
        <w:autoSpaceDE w:val="0"/>
        <w:ind w:firstLine="708"/>
        <w:jc w:val="both"/>
      </w:pPr>
      <w:r>
        <w:rPr>
          <w:sz w:val="26"/>
          <w:szCs w:val="26"/>
        </w:rPr>
        <w:t>1</w:t>
      </w:r>
      <w:r w:rsidR="00C42559">
        <w:rPr>
          <w:sz w:val="26"/>
          <w:szCs w:val="26"/>
        </w:rPr>
        <w:t>0</w:t>
      </w:r>
      <w:r w:rsidR="00C949CC">
        <w:rPr>
          <w:sz w:val="26"/>
          <w:szCs w:val="26"/>
        </w:rPr>
        <w:t>. Приложение № 1</w:t>
      </w:r>
      <w:r w:rsidR="00F62826">
        <w:rPr>
          <w:sz w:val="26"/>
          <w:szCs w:val="26"/>
        </w:rPr>
        <w:t>2</w:t>
      </w:r>
      <w:r w:rsidR="00C949CC">
        <w:rPr>
          <w:sz w:val="26"/>
          <w:szCs w:val="26"/>
        </w:rPr>
        <w:t xml:space="preserve"> «Распределение иных межбюджетных трансфертов бюджетам поселений на 2024 год» изложить в </w:t>
      </w:r>
      <w:r w:rsidR="00046E99">
        <w:rPr>
          <w:sz w:val="26"/>
          <w:szCs w:val="26"/>
        </w:rPr>
        <w:t xml:space="preserve">редакции согласно приложению № </w:t>
      </w:r>
      <w:r w:rsidR="00DF7948">
        <w:rPr>
          <w:sz w:val="26"/>
          <w:szCs w:val="26"/>
        </w:rPr>
        <w:t>7</w:t>
      </w:r>
      <w:r w:rsidR="00C949CC">
        <w:rPr>
          <w:sz w:val="26"/>
          <w:szCs w:val="26"/>
        </w:rPr>
        <w:t xml:space="preserve"> к настоящему Решению.</w:t>
      </w:r>
    </w:p>
    <w:p w:rsidR="00C949CC" w:rsidRDefault="00C949CC" w:rsidP="00C949CC">
      <w:pPr>
        <w:autoSpaceDE w:val="0"/>
        <w:jc w:val="both"/>
        <w:rPr>
          <w:sz w:val="26"/>
          <w:szCs w:val="26"/>
        </w:rPr>
      </w:pPr>
    </w:p>
    <w:tbl>
      <w:tblPr>
        <w:tblW w:w="0" w:type="auto"/>
        <w:tblInd w:w="108" w:type="dxa"/>
        <w:tblLayout w:type="fixed"/>
        <w:tblLook w:val="0000" w:firstRow="0" w:lastRow="0" w:firstColumn="0" w:lastColumn="0" w:noHBand="0" w:noVBand="0"/>
      </w:tblPr>
      <w:tblGrid>
        <w:gridCol w:w="4361"/>
        <w:gridCol w:w="884"/>
        <w:gridCol w:w="4111"/>
      </w:tblGrid>
      <w:tr w:rsidR="00C949CC" w:rsidTr="007072B1">
        <w:tc>
          <w:tcPr>
            <w:tcW w:w="4361" w:type="dxa"/>
            <w:shd w:val="clear" w:color="auto" w:fill="auto"/>
          </w:tcPr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Глава Азовского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немецкого национального муниципального района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>Омской области</w:t>
            </w:r>
          </w:p>
          <w:p w:rsidR="00C949CC" w:rsidRDefault="00C949CC" w:rsidP="007072B1">
            <w:pPr>
              <w:suppressAutoHyphens w:val="0"/>
              <w:jc w:val="both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____________Д.И. </w:t>
            </w:r>
            <w:proofErr w:type="spellStart"/>
            <w:r>
              <w:rPr>
                <w:color w:val="000000"/>
                <w:sz w:val="26"/>
                <w:szCs w:val="26"/>
                <w:lang w:eastAsia="ru-RU"/>
              </w:rPr>
              <w:t>Дизер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C949CC" w:rsidRDefault="00C949CC" w:rsidP="007072B1">
            <w:pPr>
              <w:suppressAutoHyphens w:val="0"/>
              <w:snapToGrid w:val="0"/>
              <w:jc w:val="both"/>
              <w:rPr>
                <w:color w:val="000000"/>
                <w:sz w:val="26"/>
                <w:szCs w:val="26"/>
                <w:lang w:eastAsia="ru-RU"/>
              </w:rPr>
            </w:pPr>
          </w:p>
        </w:tc>
        <w:tc>
          <w:tcPr>
            <w:tcW w:w="4111" w:type="dxa"/>
            <w:shd w:val="clear" w:color="auto" w:fill="auto"/>
          </w:tcPr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Председатель Совета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 xml:space="preserve">Азовского немецкого 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>национального муниципального района Омской области</w:t>
            </w:r>
          </w:p>
          <w:p w:rsidR="00C949CC" w:rsidRDefault="00C949CC" w:rsidP="007072B1">
            <w:pPr>
              <w:suppressAutoHyphens w:val="0"/>
            </w:pPr>
            <w:r>
              <w:rPr>
                <w:color w:val="000000"/>
                <w:sz w:val="26"/>
                <w:szCs w:val="26"/>
                <w:lang w:eastAsia="ru-RU"/>
              </w:rPr>
              <w:t>______________ В.В. Прусаков</w:t>
            </w:r>
          </w:p>
        </w:tc>
      </w:tr>
    </w:tbl>
    <w:p w:rsidR="009E2306" w:rsidRDefault="009E2306"/>
    <w:sectPr w:rsidR="009E2306">
      <w:footerReference w:type="default" r:id="rId10"/>
      <w:footerReference w:type="first" r:id="rId11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16E3A" w:rsidRDefault="00A505C5">
      <w:r>
        <w:separator/>
      </w:r>
    </w:p>
  </w:endnote>
  <w:endnote w:type="continuationSeparator" w:id="0">
    <w:p w:rsidR="00816E3A" w:rsidRDefault="00A505C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357" w:rsidRDefault="00C949CC">
    <w:pPr>
      <w:pStyle w:val="a3"/>
      <w:jc w:val="right"/>
    </w:pPr>
    <w:r>
      <w:fldChar w:fldCharType="begin"/>
    </w:r>
    <w:r>
      <w:instrText xml:space="preserve"> PAGE </w:instrText>
    </w:r>
    <w:r>
      <w:fldChar w:fldCharType="separate"/>
    </w:r>
    <w:r w:rsidR="00EF7311">
      <w:rPr>
        <w:noProof/>
      </w:rPr>
      <w:t>2</w:t>
    </w:r>
    <w:r>
      <w:fldChar w:fldCharType="end"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FF5357" w:rsidRDefault="00EF7311"/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16E3A" w:rsidRDefault="00A505C5">
      <w:r>
        <w:separator/>
      </w:r>
    </w:p>
  </w:footnote>
  <w:footnote w:type="continuationSeparator" w:id="0">
    <w:p w:rsidR="00816E3A" w:rsidRDefault="00A505C5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49CC"/>
    <w:rsid w:val="000269AE"/>
    <w:rsid w:val="000311AF"/>
    <w:rsid w:val="000415C0"/>
    <w:rsid w:val="00046E99"/>
    <w:rsid w:val="00064584"/>
    <w:rsid w:val="00075D4A"/>
    <w:rsid w:val="000979F1"/>
    <w:rsid w:val="000B18E7"/>
    <w:rsid w:val="000B1E27"/>
    <w:rsid w:val="000B4EFB"/>
    <w:rsid w:val="000C2A68"/>
    <w:rsid w:val="000C5ACD"/>
    <w:rsid w:val="000D4AA9"/>
    <w:rsid w:val="000E0D65"/>
    <w:rsid w:val="000E153A"/>
    <w:rsid w:val="000E1B87"/>
    <w:rsid w:val="000E2820"/>
    <w:rsid w:val="00112667"/>
    <w:rsid w:val="00114CAE"/>
    <w:rsid w:val="001336D7"/>
    <w:rsid w:val="00136599"/>
    <w:rsid w:val="001429B6"/>
    <w:rsid w:val="00145646"/>
    <w:rsid w:val="00160674"/>
    <w:rsid w:val="00162358"/>
    <w:rsid w:val="001773B1"/>
    <w:rsid w:val="001807FC"/>
    <w:rsid w:val="00183B89"/>
    <w:rsid w:val="0019109A"/>
    <w:rsid w:val="0019209F"/>
    <w:rsid w:val="00193BEC"/>
    <w:rsid w:val="00193C0C"/>
    <w:rsid w:val="001A0C87"/>
    <w:rsid w:val="001A1D06"/>
    <w:rsid w:val="001A20DE"/>
    <w:rsid w:val="001A3FBC"/>
    <w:rsid w:val="001C0C91"/>
    <w:rsid w:val="001C56F9"/>
    <w:rsid w:val="001E29B5"/>
    <w:rsid w:val="001E7F54"/>
    <w:rsid w:val="001F31F1"/>
    <w:rsid w:val="00200B09"/>
    <w:rsid w:val="00210698"/>
    <w:rsid w:val="002133BC"/>
    <w:rsid w:val="00230C6B"/>
    <w:rsid w:val="0023239E"/>
    <w:rsid w:val="0023722A"/>
    <w:rsid w:val="00242BA5"/>
    <w:rsid w:val="0024692B"/>
    <w:rsid w:val="002519FF"/>
    <w:rsid w:val="002545F8"/>
    <w:rsid w:val="002568CF"/>
    <w:rsid w:val="00261BFA"/>
    <w:rsid w:val="00265080"/>
    <w:rsid w:val="0027325D"/>
    <w:rsid w:val="00277AC8"/>
    <w:rsid w:val="00282353"/>
    <w:rsid w:val="00282F8D"/>
    <w:rsid w:val="002914AE"/>
    <w:rsid w:val="00292921"/>
    <w:rsid w:val="002A1EF8"/>
    <w:rsid w:val="002A3B3F"/>
    <w:rsid w:val="002B379F"/>
    <w:rsid w:val="002B5E26"/>
    <w:rsid w:val="002C0621"/>
    <w:rsid w:val="002C3BDE"/>
    <w:rsid w:val="002C50FD"/>
    <w:rsid w:val="0030418C"/>
    <w:rsid w:val="00324F46"/>
    <w:rsid w:val="00347436"/>
    <w:rsid w:val="00357054"/>
    <w:rsid w:val="0037495F"/>
    <w:rsid w:val="00375725"/>
    <w:rsid w:val="00386531"/>
    <w:rsid w:val="00387399"/>
    <w:rsid w:val="003967DC"/>
    <w:rsid w:val="003A2CA1"/>
    <w:rsid w:val="003B2DB3"/>
    <w:rsid w:val="003C5AE0"/>
    <w:rsid w:val="003E3679"/>
    <w:rsid w:val="003F339F"/>
    <w:rsid w:val="00420B98"/>
    <w:rsid w:val="00427B0D"/>
    <w:rsid w:val="00442B48"/>
    <w:rsid w:val="00445460"/>
    <w:rsid w:val="0044701F"/>
    <w:rsid w:val="00447AE4"/>
    <w:rsid w:val="00451BB1"/>
    <w:rsid w:val="0045555F"/>
    <w:rsid w:val="004607CF"/>
    <w:rsid w:val="00464F45"/>
    <w:rsid w:val="00467731"/>
    <w:rsid w:val="00475CDC"/>
    <w:rsid w:val="0047622D"/>
    <w:rsid w:val="004775D7"/>
    <w:rsid w:val="00482F6E"/>
    <w:rsid w:val="004A3FE2"/>
    <w:rsid w:val="004B4CF6"/>
    <w:rsid w:val="004B743C"/>
    <w:rsid w:val="004C13B5"/>
    <w:rsid w:val="004C3910"/>
    <w:rsid w:val="004C3B1E"/>
    <w:rsid w:val="004C3FEE"/>
    <w:rsid w:val="004C74BB"/>
    <w:rsid w:val="004D1498"/>
    <w:rsid w:val="004D21AA"/>
    <w:rsid w:val="004D386A"/>
    <w:rsid w:val="004E40CC"/>
    <w:rsid w:val="004E54BE"/>
    <w:rsid w:val="004E6404"/>
    <w:rsid w:val="004E6662"/>
    <w:rsid w:val="004E7489"/>
    <w:rsid w:val="004E7659"/>
    <w:rsid w:val="004E7762"/>
    <w:rsid w:val="00503EF1"/>
    <w:rsid w:val="005179CE"/>
    <w:rsid w:val="0052390D"/>
    <w:rsid w:val="005324C9"/>
    <w:rsid w:val="00543BA4"/>
    <w:rsid w:val="00546F5C"/>
    <w:rsid w:val="00554671"/>
    <w:rsid w:val="0056081A"/>
    <w:rsid w:val="00564617"/>
    <w:rsid w:val="00567041"/>
    <w:rsid w:val="0057030A"/>
    <w:rsid w:val="0059082B"/>
    <w:rsid w:val="00590FCC"/>
    <w:rsid w:val="005918B3"/>
    <w:rsid w:val="00591ACA"/>
    <w:rsid w:val="00595BB4"/>
    <w:rsid w:val="00597418"/>
    <w:rsid w:val="005A7B4B"/>
    <w:rsid w:val="005D2757"/>
    <w:rsid w:val="005E4744"/>
    <w:rsid w:val="005E6E60"/>
    <w:rsid w:val="006000DD"/>
    <w:rsid w:val="00605980"/>
    <w:rsid w:val="00605AEC"/>
    <w:rsid w:val="00606C78"/>
    <w:rsid w:val="00610F8C"/>
    <w:rsid w:val="0061322E"/>
    <w:rsid w:val="00613737"/>
    <w:rsid w:val="0063061C"/>
    <w:rsid w:val="00634E4E"/>
    <w:rsid w:val="00640FC4"/>
    <w:rsid w:val="0064750A"/>
    <w:rsid w:val="006477FF"/>
    <w:rsid w:val="0065259D"/>
    <w:rsid w:val="006550C8"/>
    <w:rsid w:val="00656863"/>
    <w:rsid w:val="00657D84"/>
    <w:rsid w:val="00667B29"/>
    <w:rsid w:val="00670916"/>
    <w:rsid w:val="00671A6A"/>
    <w:rsid w:val="006860E2"/>
    <w:rsid w:val="00687522"/>
    <w:rsid w:val="0069532D"/>
    <w:rsid w:val="006A1DBF"/>
    <w:rsid w:val="006B2E51"/>
    <w:rsid w:val="006B4FCB"/>
    <w:rsid w:val="006C0B02"/>
    <w:rsid w:val="006C40E0"/>
    <w:rsid w:val="006E2581"/>
    <w:rsid w:val="006E3DF9"/>
    <w:rsid w:val="006E49FE"/>
    <w:rsid w:val="006E64F4"/>
    <w:rsid w:val="00702B41"/>
    <w:rsid w:val="00705E39"/>
    <w:rsid w:val="0072397B"/>
    <w:rsid w:val="00731B77"/>
    <w:rsid w:val="00732153"/>
    <w:rsid w:val="00736127"/>
    <w:rsid w:val="00746199"/>
    <w:rsid w:val="00757D31"/>
    <w:rsid w:val="007651F9"/>
    <w:rsid w:val="00773402"/>
    <w:rsid w:val="007750E6"/>
    <w:rsid w:val="007875D4"/>
    <w:rsid w:val="007A2BB2"/>
    <w:rsid w:val="007A435D"/>
    <w:rsid w:val="007B2B94"/>
    <w:rsid w:val="007B2D46"/>
    <w:rsid w:val="007D2188"/>
    <w:rsid w:val="007E4C97"/>
    <w:rsid w:val="007F0D66"/>
    <w:rsid w:val="007F1C71"/>
    <w:rsid w:val="0080506F"/>
    <w:rsid w:val="00812B4F"/>
    <w:rsid w:val="00816E3A"/>
    <w:rsid w:val="00826AB5"/>
    <w:rsid w:val="00826ED5"/>
    <w:rsid w:val="00827159"/>
    <w:rsid w:val="00834001"/>
    <w:rsid w:val="0086488D"/>
    <w:rsid w:val="0087039E"/>
    <w:rsid w:val="0087047B"/>
    <w:rsid w:val="00872567"/>
    <w:rsid w:val="00873110"/>
    <w:rsid w:val="00875A18"/>
    <w:rsid w:val="008978E5"/>
    <w:rsid w:val="008A1DC2"/>
    <w:rsid w:val="008C53EC"/>
    <w:rsid w:val="008D308C"/>
    <w:rsid w:val="008E2BCE"/>
    <w:rsid w:val="008E6527"/>
    <w:rsid w:val="008F2163"/>
    <w:rsid w:val="008F491D"/>
    <w:rsid w:val="008F63F1"/>
    <w:rsid w:val="009049C2"/>
    <w:rsid w:val="00906C34"/>
    <w:rsid w:val="0091209A"/>
    <w:rsid w:val="009251F4"/>
    <w:rsid w:val="0093510D"/>
    <w:rsid w:val="00941036"/>
    <w:rsid w:val="00954C76"/>
    <w:rsid w:val="00957DF3"/>
    <w:rsid w:val="009614A5"/>
    <w:rsid w:val="009635E1"/>
    <w:rsid w:val="0097139B"/>
    <w:rsid w:val="00973B87"/>
    <w:rsid w:val="0097565F"/>
    <w:rsid w:val="00975EC8"/>
    <w:rsid w:val="0097779D"/>
    <w:rsid w:val="00980C9C"/>
    <w:rsid w:val="00986B26"/>
    <w:rsid w:val="00991D85"/>
    <w:rsid w:val="0099460D"/>
    <w:rsid w:val="009B1545"/>
    <w:rsid w:val="009B257D"/>
    <w:rsid w:val="009C3B77"/>
    <w:rsid w:val="009E2306"/>
    <w:rsid w:val="009E3B6B"/>
    <w:rsid w:val="009E4120"/>
    <w:rsid w:val="009F0154"/>
    <w:rsid w:val="00A114ED"/>
    <w:rsid w:val="00A143EE"/>
    <w:rsid w:val="00A23610"/>
    <w:rsid w:val="00A31B26"/>
    <w:rsid w:val="00A325E5"/>
    <w:rsid w:val="00A40690"/>
    <w:rsid w:val="00A436CF"/>
    <w:rsid w:val="00A44124"/>
    <w:rsid w:val="00A45CF2"/>
    <w:rsid w:val="00A45DBE"/>
    <w:rsid w:val="00A505C5"/>
    <w:rsid w:val="00A54B30"/>
    <w:rsid w:val="00A61315"/>
    <w:rsid w:val="00A61B1A"/>
    <w:rsid w:val="00A6319E"/>
    <w:rsid w:val="00A662EF"/>
    <w:rsid w:val="00A70D28"/>
    <w:rsid w:val="00A720DE"/>
    <w:rsid w:val="00A7223E"/>
    <w:rsid w:val="00A8481D"/>
    <w:rsid w:val="00A90988"/>
    <w:rsid w:val="00A95071"/>
    <w:rsid w:val="00AA18C5"/>
    <w:rsid w:val="00AB06AE"/>
    <w:rsid w:val="00AB64F2"/>
    <w:rsid w:val="00AB7642"/>
    <w:rsid w:val="00AC141F"/>
    <w:rsid w:val="00AD07A1"/>
    <w:rsid w:val="00AD4A2A"/>
    <w:rsid w:val="00AD7145"/>
    <w:rsid w:val="00AE1579"/>
    <w:rsid w:val="00AE1752"/>
    <w:rsid w:val="00AE7776"/>
    <w:rsid w:val="00AF2040"/>
    <w:rsid w:val="00B07375"/>
    <w:rsid w:val="00B07DEB"/>
    <w:rsid w:val="00B127E9"/>
    <w:rsid w:val="00B135D5"/>
    <w:rsid w:val="00B14759"/>
    <w:rsid w:val="00B173D0"/>
    <w:rsid w:val="00B24398"/>
    <w:rsid w:val="00B25099"/>
    <w:rsid w:val="00B451B4"/>
    <w:rsid w:val="00B513BD"/>
    <w:rsid w:val="00B51AEB"/>
    <w:rsid w:val="00B547C2"/>
    <w:rsid w:val="00B55F9D"/>
    <w:rsid w:val="00B61BC4"/>
    <w:rsid w:val="00B640DA"/>
    <w:rsid w:val="00B750E2"/>
    <w:rsid w:val="00B8274F"/>
    <w:rsid w:val="00B87568"/>
    <w:rsid w:val="00B91B55"/>
    <w:rsid w:val="00B93523"/>
    <w:rsid w:val="00B93F41"/>
    <w:rsid w:val="00BA2092"/>
    <w:rsid w:val="00BA76D0"/>
    <w:rsid w:val="00BD2244"/>
    <w:rsid w:val="00BD3B99"/>
    <w:rsid w:val="00BD42C1"/>
    <w:rsid w:val="00BE0142"/>
    <w:rsid w:val="00BE3112"/>
    <w:rsid w:val="00BE4432"/>
    <w:rsid w:val="00BE5CE8"/>
    <w:rsid w:val="00BF7471"/>
    <w:rsid w:val="00BF7B65"/>
    <w:rsid w:val="00C01450"/>
    <w:rsid w:val="00C030A9"/>
    <w:rsid w:val="00C10D77"/>
    <w:rsid w:val="00C134A0"/>
    <w:rsid w:val="00C25A79"/>
    <w:rsid w:val="00C376CA"/>
    <w:rsid w:val="00C42559"/>
    <w:rsid w:val="00C4781C"/>
    <w:rsid w:val="00C50470"/>
    <w:rsid w:val="00C64817"/>
    <w:rsid w:val="00C6689C"/>
    <w:rsid w:val="00C72E0A"/>
    <w:rsid w:val="00C748AF"/>
    <w:rsid w:val="00C80F6C"/>
    <w:rsid w:val="00C84F46"/>
    <w:rsid w:val="00C949CC"/>
    <w:rsid w:val="00CA7529"/>
    <w:rsid w:val="00CB383E"/>
    <w:rsid w:val="00CC01CB"/>
    <w:rsid w:val="00CC62DF"/>
    <w:rsid w:val="00CE036A"/>
    <w:rsid w:val="00CE6575"/>
    <w:rsid w:val="00CF3E4A"/>
    <w:rsid w:val="00D03895"/>
    <w:rsid w:val="00D127E6"/>
    <w:rsid w:val="00D2388E"/>
    <w:rsid w:val="00D24127"/>
    <w:rsid w:val="00D24344"/>
    <w:rsid w:val="00D3258B"/>
    <w:rsid w:val="00D35901"/>
    <w:rsid w:val="00D377EC"/>
    <w:rsid w:val="00D44B76"/>
    <w:rsid w:val="00D47880"/>
    <w:rsid w:val="00D524A9"/>
    <w:rsid w:val="00D5598D"/>
    <w:rsid w:val="00D60414"/>
    <w:rsid w:val="00D60F2B"/>
    <w:rsid w:val="00D73AEA"/>
    <w:rsid w:val="00D751C6"/>
    <w:rsid w:val="00D75B95"/>
    <w:rsid w:val="00D80DC9"/>
    <w:rsid w:val="00D8555C"/>
    <w:rsid w:val="00DA2892"/>
    <w:rsid w:val="00DB2396"/>
    <w:rsid w:val="00DB5F01"/>
    <w:rsid w:val="00DC03D4"/>
    <w:rsid w:val="00DC2B3C"/>
    <w:rsid w:val="00DC5000"/>
    <w:rsid w:val="00DC6B6A"/>
    <w:rsid w:val="00DD2D53"/>
    <w:rsid w:val="00DF53D8"/>
    <w:rsid w:val="00DF72AE"/>
    <w:rsid w:val="00DF7948"/>
    <w:rsid w:val="00E139A7"/>
    <w:rsid w:val="00E21B4B"/>
    <w:rsid w:val="00E22532"/>
    <w:rsid w:val="00E23AC1"/>
    <w:rsid w:val="00E249CA"/>
    <w:rsid w:val="00E31BE4"/>
    <w:rsid w:val="00E32E7A"/>
    <w:rsid w:val="00E41565"/>
    <w:rsid w:val="00E4290C"/>
    <w:rsid w:val="00E47B3B"/>
    <w:rsid w:val="00E70885"/>
    <w:rsid w:val="00E7192F"/>
    <w:rsid w:val="00E73AA9"/>
    <w:rsid w:val="00E77F83"/>
    <w:rsid w:val="00E942AD"/>
    <w:rsid w:val="00E95AE3"/>
    <w:rsid w:val="00E97FD1"/>
    <w:rsid w:val="00EA5E30"/>
    <w:rsid w:val="00EB0BF1"/>
    <w:rsid w:val="00EB5EFA"/>
    <w:rsid w:val="00EB62BD"/>
    <w:rsid w:val="00EC0DD2"/>
    <w:rsid w:val="00EC23F1"/>
    <w:rsid w:val="00EC31DF"/>
    <w:rsid w:val="00EC4E9F"/>
    <w:rsid w:val="00ED1DFB"/>
    <w:rsid w:val="00EE2B6B"/>
    <w:rsid w:val="00EE3D20"/>
    <w:rsid w:val="00EE6D84"/>
    <w:rsid w:val="00EF570E"/>
    <w:rsid w:val="00EF7311"/>
    <w:rsid w:val="00F02D01"/>
    <w:rsid w:val="00F06192"/>
    <w:rsid w:val="00F10AA7"/>
    <w:rsid w:val="00F10AE4"/>
    <w:rsid w:val="00F11203"/>
    <w:rsid w:val="00F17B6E"/>
    <w:rsid w:val="00F23A5D"/>
    <w:rsid w:val="00F4074B"/>
    <w:rsid w:val="00F453C6"/>
    <w:rsid w:val="00F568D4"/>
    <w:rsid w:val="00F608A3"/>
    <w:rsid w:val="00F62826"/>
    <w:rsid w:val="00F62EF3"/>
    <w:rsid w:val="00F65D3B"/>
    <w:rsid w:val="00F67092"/>
    <w:rsid w:val="00F71A37"/>
    <w:rsid w:val="00F85BD1"/>
    <w:rsid w:val="00F86B53"/>
    <w:rsid w:val="00F946F2"/>
    <w:rsid w:val="00FA3842"/>
    <w:rsid w:val="00FA4BAB"/>
    <w:rsid w:val="00FB4088"/>
    <w:rsid w:val="00FC3F0A"/>
    <w:rsid w:val="00FD5DC1"/>
    <w:rsid w:val="00FE2A01"/>
    <w:rsid w:val="00FE375D"/>
    <w:rsid w:val="00FE41A2"/>
    <w:rsid w:val="00FE6941"/>
    <w:rsid w:val="00FF010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771C3E0-85A0-4678-B3FC-01476BAB42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A2CA1"/>
    <w:pPr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paragraph" w:styleId="2">
    <w:name w:val="heading 2"/>
    <w:basedOn w:val="a"/>
    <w:next w:val="a"/>
    <w:link w:val="20"/>
    <w:qFormat/>
    <w:rsid w:val="00C949CC"/>
    <w:pPr>
      <w:keepNext/>
      <w:numPr>
        <w:ilvl w:val="1"/>
        <w:numId w:val="1"/>
      </w:numPr>
      <w:suppressAutoHyphens w:val="0"/>
      <w:autoSpaceDE w:val="0"/>
      <w:jc w:val="center"/>
      <w:outlineLvl w:val="1"/>
    </w:pPr>
    <w:rPr>
      <w:rFonts w:ascii="a_Timer" w:hAnsi="a_Timer" w:cs="Arial"/>
      <w:b/>
      <w:sz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C949CC"/>
    <w:rPr>
      <w:rFonts w:ascii="a_Timer" w:eastAsia="Times New Roman" w:hAnsi="a_Timer" w:cs="Arial"/>
      <w:b/>
      <w:sz w:val="32"/>
      <w:szCs w:val="24"/>
      <w:lang w:eastAsia="zh-CN"/>
    </w:rPr>
  </w:style>
  <w:style w:type="paragraph" w:styleId="a3">
    <w:name w:val="footer"/>
    <w:basedOn w:val="a"/>
    <w:link w:val="a4"/>
    <w:rsid w:val="00C949CC"/>
    <w:pPr>
      <w:suppressAutoHyphens w:val="0"/>
    </w:pPr>
    <w:rPr>
      <w:lang w:val="de-DE"/>
    </w:rPr>
  </w:style>
  <w:style w:type="character" w:customStyle="1" w:styleId="a4">
    <w:name w:val="Нижний колонтитул Знак"/>
    <w:basedOn w:val="a0"/>
    <w:link w:val="a3"/>
    <w:rsid w:val="00C949CC"/>
    <w:rPr>
      <w:rFonts w:ascii="Times New Roman" w:eastAsia="Times New Roman" w:hAnsi="Times New Roman" w:cs="Times New Roman"/>
      <w:sz w:val="24"/>
      <w:szCs w:val="24"/>
      <w:lang w:val="de-DE" w:eastAsia="zh-CN"/>
    </w:rPr>
  </w:style>
  <w:style w:type="paragraph" w:customStyle="1" w:styleId="a5">
    <w:name w:val="Абзац"/>
    <w:rsid w:val="00C949CC"/>
    <w:pPr>
      <w:suppressAutoHyphens/>
      <w:spacing w:after="0" w:line="360" w:lineRule="auto"/>
      <w:ind w:firstLine="709"/>
      <w:jc w:val="both"/>
    </w:pPr>
    <w:rPr>
      <w:rFonts w:ascii="Times New Roman" w:eastAsia="Times New Roman" w:hAnsi="Times New Roman" w:cs="Times New Roman"/>
      <w:sz w:val="28"/>
      <w:szCs w:val="24"/>
      <w:lang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oter" Target="foot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1113</TotalTime>
  <Pages>2</Pages>
  <Words>588</Words>
  <Characters>3356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3937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Воробьева</dc:creator>
  <cp:keywords/>
  <dc:description/>
  <cp:lastModifiedBy>Воробьева</cp:lastModifiedBy>
  <cp:revision>8</cp:revision>
  <dcterms:created xsi:type="dcterms:W3CDTF">2024-07-17T10:37:00Z</dcterms:created>
  <dcterms:modified xsi:type="dcterms:W3CDTF">2024-07-30T05:00:00Z</dcterms:modified>
</cp:coreProperties>
</file>