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8A13F2">
        <w:rPr>
          <w:lang w:eastAsia="de-DE"/>
        </w:rPr>
        <w:t>4</w:t>
      </w:r>
      <w:r w:rsidRPr="00D05B02">
        <w:rPr>
          <w:lang w:eastAsia="de-DE"/>
        </w:rPr>
        <w:t xml:space="preserve"> год и на плановый период 202</w:t>
      </w:r>
      <w:r w:rsidR="008A13F2">
        <w:rPr>
          <w:lang w:eastAsia="de-DE"/>
        </w:rPr>
        <w:t>5</w:t>
      </w:r>
      <w:r w:rsidRPr="00D05B02">
        <w:rPr>
          <w:lang w:eastAsia="de-DE"/>
        </w:rPr>
        <w:t xml:space="preserve"> и 20</w:t>
      </w:r>
      <w:r w:rsidR="00716762">
        <w:rPr>
          <w:lang w:eastAsia="de-DE"/>
        </w:rPr>
        <w:t>2</w:t>
      </w:r>
      <w:r w:rsidR="008A13F2">
        <w:rPr>
          <w:lang w:eastAsia="de-DE"/>
        </w:rPr>
        <w:t>6</w:t>
      </w:r>
      <w:r w:rsidR="00716762">
        <w:rPr>
          <w:lang w:eastAsia="de-DE"/>
        </w:rPr>
        <w:t xml:space="preserve"> </w:t>
      </w:r>
      <w:r w:rsidRPr="00D05B02">
        <w:rPr>
          <w:lang w:eastAsia="de-DE"/>
        </w:rPr>
        <w:t xml:space="preserve">годов" от </w:t>
      </w:r>
      <w:r w:rsidR="00716762">
        <w:rPr>
          <w:lang w:eastAsia="de-DE"/>
        </w:rPr>
        <w:t>2</w:t>
      </w:r>
      <w:r w:rsidR="008A13F2">
        <w:rPr>
          <w:lang w:eastAsia="de-DE"/>
        </w:rPr>
        <w:t>0</w:t>
      </w:r>
      <w:r w:rsidRPr="00D05B02">
        <w:rPr>
          <w:lang w:eastAsia="de-DE"/>
        </w:rPr>
        <w:t>.12.20</w:t>
      </w:r>
      <w:r w:rsidR="00716762">
        <w:rPr>
          <w:lang w:eastAsia="de-DE"/>
        </w:rPr>
        <w:t>2</w:t>
      </w:r>
      <w:r w:rsidR="008A13F2">
        <w:rPr>
          <w:lang w:eastAsia="de-DE"/>
        </w:rPr>
        <w:t>3</w:t>
      </w:r>
      <w:r w:rsidRPr="00D05B02">
        <w:rPr>
          <w:lang w:eastAsia="de-DE"/>
        </w:rPr>
        <w:t xml:space="preserve"> № </w:t>
      </w:r>
      <w:r w:rsidR="008A13F2">
        <w:rPr>
          <w:lang w:eastAsia="de-DE"/>
        </w:rPr>
        <w:t>45</w:t>
      </w:r>
      <w:r>
        <w:rPr>
          <w:lang w:eastAsia="de-DE"/>
        </w:rPr>
        <w:t>-</w:t>
      </w:r>
      <w:r w:rsidR="00026559">
        <w:rPr>
          <w:lang w:eastAsia="de-DE"/>
        </w:rPr>
        <w:t>2</w:t>
      </w:r>
      <w:r w:rsidR="008A13F2">
        <w:rPr>
          <w:lang w:eastAsia="de-DE"/>
        </w:rPr>
        <w:t>88</w:t>
      </w:r>
    </w:p>
    <w:p w:rsidR="008040C5" w:rsidRDefault="008040C5" w:rsidP="00FC73AE">
      <w:pPr>
        <w:ind w:left="3402"/>
        <w:jc w:val="right"/>
        <w:rPr>
          <w:sz w:val="22"/>
          <w:szCs w:val="22"/>
        </w:rPr>
      </w:pPr>
      <w:r>
        <w:rPr>
          <w:sz w:val="22"/>
          <w:szCs w:val="22"/>
        </w:rPr>
        <w:t xml:space="preserve">(в ред. решения Совета </w:t>
      </w:r>
      <w:r w:rsidR="00245B9E">
        <w:rPr>
          <w:sz w:val="22"/>
        </w:rPr>
        <w:t>от 24.04.2024 № 49-313</w:t>
      </w:r>
      <w:bookmarkStart w:id="0" w:name="_GoBack"/>
      <w:bookmarkEnd w:id="0"/>
      <w:r>
        <w:rPr>
          <w:sz w:val="22"/>
          <w:szCs w:val="22"/>
        </w:rPr>
        <w:t>)</w:t>
      </w:r>
    </w:p>
    <w:p w:rsidR="008040C5" w:rsidRDefault="008040C5" w:rsidP="004017D8">
      <w:pPr>
        <w:ind w:left="4253"/>
        <w:jc w:val="right"/>
        <w:rPr>
          <w:lang w:eastAsia="de-DE"/>
        </w:rPr>
      </w:pPr>
    </w:p>
    <w:p w:rsidR="00312074" w:rsidRDefault="00312074" w:rsidP="00312074">
      <w:pPr>
        <w:rPr>
          <w:sz w:val="27"/>
          <w:szCs w:val="27"/>
        </w:rPr>
      </w:pPr>
    </w:p>
    <w:p w:rsidR="00245B9E" w:rsidRPr="00DD6732" w:rsidRDefault="00245B9E" w:rsidP="00245B9E">
      <w:pPr>
        <w:autoSpaceDE w:val="0"/>
        <w:autoSpaceDN w:val="0"/>
        <w:adjustRightInd w:val="0"/>
        <w:jc w:val="center"/>
        <w:outlineLvl w:val="1"/>
        <w:rPr>
          <w:b/>
          <w:sz w:val="28"/>
          <w:szCs w:val="28"/>
        </w:rPr>
      </w:pPr>
      <w:r w:rsidRPr="00DD6732">
        <w:rPr>
          <w:b/>
          <w:sz w:val="28"/>
          <w:szCs w:val="28"/>
        </w:rPr>
        <w:t>Случаи и методика</w:t>
      </w:r>
    </w:p>
    <w:p w:rsidR="00245B9E" w:rsidRPr="00DD6732" w:rsidRDefault="00245B9E" w:rsidP="00245B9E">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202</w:t>
      </w:r>
      <w:r>
        <w:rPr>
          <w:b/>
          <w:sz w:val="28"/>
          <w:szCs w:val="28"/>
        </w:rPr>
        <w:t>4</w:t>
      </w:r>
      <w:r w:rsidRPr="00DD6732">
        <w:rPr>
          <w:b/>
          <w:sz w:val="28"/>
          <w:szCs w:val="28"/>
        </w:rPr>
        <w:t xml:space="preserve"> год и на плановый период 202</w:t>
      </w:r>
      <w:r>
        <w:rPr>
          <w:b/>
          <w:sz w:val="28"/>
          <w:szCs w:val="28"/>
        </w:rPr>
        <w:t>5</w:t>
      </w:r>
      <w:r w:rsidRPr="00DD6732">
        <w:rPr>
          <w:b/>
          <w:sz w:val="28"/>
          <w:szCs w:val="28"/>
        </w:rPr>
        <w:t xml:space="preserve"> и 202</w:t>
      </w:r>
      <w:r>
        <w:rPr>
          <w:b/>
          <w:sz w:val="28"/>
          <w:szCs w:val="28"/>
        </w:rPr>
        <w:t>6</w:t>
      </w:r>
      <w:r w:rsidRPr="00DD6732">
        <w:rPr>
          <w:b/>
          <w:sz w:val="28"/>
          <w:szCs w:val="28"/>
        </w:rPr>
        <w:t xml:space="preserve"> годов</w:t>
      </w:r>
    </w:p>
    <w:p w:rsidR="00245B9E" w:rsidRDefault="00245B9E" w:rsidP="00245B9E">
      <w:pPr>
        <w:autoSpaceDE w:val="0"/>
        <w:autoSpaceDN w:val="0"/>
        <w:adjustRightInd w:val="0"/>
        <w:jc w:val="center"/>
        <w:outlineLvl w:val="1"/>
        <w:rPr>
          <w:b/>
        </w:rPr>
      </w:pPr>
    </w:p>
    <w:p w:rsidR="00245B9E" w:rsidRPr="00DA312B" w:rsidRDefault="00245B9E" w:rsidP="00245B9E">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Pr>
          <w:sz w:val="28"/>
          <w:szCs w:val="28"/>
        </w:rPr>
        <w:t>4</w:t>
      </w:r>
      <w:r w:rsidRPr="00DA312B">
        <w:rPr>
          <w:sz w:val="28"/>
          <w:szCs w:val="28"/>
        </w:rPr>
        <w:t xml:space="preserve"> го</w:t>
      </w:r>
      <w:r>
        <w:rPr>
          <w:sz w:val="28"/>
          <w:szCs w:val="28"/>
        </w:rPr>
        <w:t>д и на плановый период 2025</w:t>
      </w:r>
      <w:r w:rsidRPr="00DA312B">
        <w:rPr>
          <w:sz w:val="28"/>
          <w:szCs w:val="28"/>
        </w:rPr>
        <w:t xml:space="preserve"> и 202</w:t>
      </w:r>
      <w:r>
        <w:rPr>
          <w:sz w:val="28"/>
          <w:szCs w:val="28"/>
        </w:rPr>
        <w:t>6</w:t>
      </w:r>
      <w:r w:rsidRPr="00DA312B">
        <w:rPr>
          <w:sz w:val="28"/>
          <w:szCs w:val="28"/>
        </w:rPr>
        <w:t xml:space="preserve"> годов. </w:t>
      </w:r>
    </w:p>
    <w:p w:rsidR="00245B9E" w:rsidRPr="00DA312B" w:rsidRDefault="00245B9E" w:rsidP="00245B9E">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245B9E" w:rsidRPr="00DA312B" w:rsidRDefault="00245B9E" w:rsidP="00245B9E">
      <w:pPr>
        <w:autoSpaceDE w:val="0"/>
        <w:autoSpaceDN w:val="0"/>
        <w:adjustRightInd w:val="0"/>
        <w:ind w:firstLine="720"/>
        <w:jc w:val="both"/>
        <w:rPr>
          <w:sz w:val="28"/>
          <w:szCs w:val="28"/>
        </w:rPr>
      </w:pPr>
    </w:p>
    <w:p w:rsidR="00245B9E" w:rsidRPr="00DA312B" w:rsidRDefault="00245B9E" w:rsidP="00245B9E">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245B9E" w:rsidRPr="00DA312B" w:rsidRDefault="00245B9E" w:rsidP="00245B9E">
      <w:pPr>
        <w:autoSpaceDE w:val="0"/>
        <w:autoSpaceDN w:val="0"/>
        <w:adjustRightInd w:val="0"/>
        <w:jc w:val="center"/>
        <w:rPr>
          <w:sz w:val="28"/>
          <w:szCs w:val="28"/>
        </w:rPr>
      </w:pPr>
    </w:p>
    <w:p w:rsidR="00245B9E" w:rsidRPr="00DA312B" w:rsidRDefault="00245B9E" w:rsidP="00245B9E">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245B9E" w:rsidRPr="00DA312B" w:rsidRDefault="00245B9E" w:rsidP="00245B9E">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245B9E" w:rsidRPr="00DA312B" w:rsidRDefault="00245B9E" w:rsidP="00245B9E">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245B9E" w:rsidRDefault="00245B9E" w:rsidP="00245B9E">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245B9E" w:rsidRDefault="00245B9E" w:rsidP="00245B9E">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245B9E" w:rsidRPr="00DA312B" w:rsidRDefault="00245B9E" w:rsidP="00245B9E">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Pr>
          <w:sz w:val="28"/>
          <w:szCs w:val="28"/>
        </w:rPr>
        <w:t>.</w:t>
      </w:r>
    </w:p>
    <w:p w:rsidR="00245B9E" w:rsidRPr="00DA312B" w:rsidRDefault="00245B9E" w:rsidP="00245B9E">
      <w:pPr>
        <w:autoSpaceDE w:val="0"/>
        <w:autoSpaceDN w:val="0"/>
        <w:adjustRightInd w:val="0"/>
        <w:spacing w:line="276" w:lineRule="auto"/>
        <w:ind w:firstLine="540"/>
        <w:jc w:val="both"/>
        <w:outlineLvl w:val="1"/>
        <w:rPr>
          <w:sz w:val="28"/>
          <w:szCs w:val="28"/>
        </w:rPr>
      </w:pPr>
    </w:p>
    <w:p w:rsidR="00245B9E" w:rsidRPr="00DA312B" w:rsidRDefault="00245B9E" w:rsidP="00245B9E">
      <w:pPr>
        <w:autoSpaceDE w:val="0"/>
        <w:autoSpaceDN w:val="0"/>
        <w:adjustRightInd w:val="0"/>
        <w:ind w:firstLine="540"/>
        <w:jc w:val="both"/>
        <w:outlineLvl w:val="1"/>
        <w:rPr>
          <w:sz w:val="28"/>
          <w:szCs w:val="28"/>
        </w:rPr>
      </w:pPr>
    </w:p>
    <w:p w:rsidR="00245B9E" w:rsidRPr="00DA312B" w:rsidRDefault="00245B9E" w:rsidP="00245B9E">
      <w:pPr>
        <w:pStyle w:val="ab"/>
        <w:spacing w:line="276" w:lineRule="auto"/>
      </w:pPr>
      <w:r w:rsidRPr="00DA312B">
        <w:lastRenderedPageBreak/>
        <w:t>2) на осуществление полномочий (части полномочий) Азовского немецкого национального муниципального района по:</w:t>
      </w:r>
    </w:p>
    <w:p w:rsidR="00245B9E" w:rsidRPr="00DA312B" w:rsidRDefault="00245B9E" w:rsidP="00245B9E">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t>;</w:t>
      </w:r>
    </w:p>
    <w:p w:rsidR="00245B9E" w:rsidRDefault="00245B9E" w:rsidP="00245B9E">
      <w:pPr>
        <w:autoSpaceDE w:val="0"/>
        <w:autoSpaceDN w:val="0"/>
        <w:adjustRightInd w:val="0"/>
        <w:spacing w:line="276" w:lineRule="auto"/>
        <w:ind w:firstLine="540"/>
        <w:jc w:val="both"/>
        <w:outlineLvl w:val="1"/>
        <w:rPr>
          <w:color w:val="000000"/>
          <w:sz w:val="28"/>
          <w:szCs w:val="28"/>
        </w:rPr>
      </w:pPr>
      <w:r w:rsidRPr="00AE673B">
        <w:rPr>
          <w:color w:val="000000"/>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сельских поселений, в части перемещения, </w:t>
      </w:r>
      <w:proofErr w:type="spellStart"/>
      <w:r w:rsidRPr="00AE673B">
        <w:rPr>
          <w:color w:val="000000"/>
          <w:sz w:val="28"/>
          <w:szCs w:val="28"/>
        </w:rPr>
        <w:t>буртовки</w:t>
      </w:r>
      <w:proofErr w:type="spellEnd"/>
      <w:r w:rsidRPr="00AE673B">
        <w:rPr>
          <w:color w:val="000000"/>
          <w:sz w:val="28"/>
          <w:szCs w:val="28"/>
        </w:rPr>
        <w:t xml:space="preserve"> и уплотнения твердых коммунальных отходов</w:t>
      </w:r>
      <w:r>
        <w:rPr>
          <w:color w:val="000000"/>
          <w:sz w:val="28"/>
          <w:szCs w:val="28"/>
        </w:rPr>
        <w:t>.</w:t>
      </w:r>
    </w:p>
    <w:p w:rsidR="00245B9E" w:rsidRPr="00AE673B" w:rsidRDefault="00245B9E" w:rsidP="00245B9E">
      <w:pPr>
        <w:autoSpaceDE w:val="0"/>
        <w:autoSpaceDN w:val="0"/>
        <w:adjustRightInd w:val="0"/>
        <w:spacing w:line="276" w:lineRule="auto"/>
        <w:ind w:firstLine="540"/>
        <w:jc w:val="both"/>
        <w:outlineLvl w:val="1"/>
        <w:rPr>
          <w:color w:val="000000"/>
          <w:sz w:val="28"/>
          <w:szCs w:val="28"/>
        </w:rPr>
      </w:pPr>
    </w:p>
    <w:p w:rsidR="00245B9E" w:rsidRPr="00DA312B" w:rsidRDefault="00245B9E" w:rsidP="00245B9E">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245B9E" w:rsidRPr="00DA312B" w:rsidRDefault="00245B9E" w:rsidP="00245B9E">
      <w:pPr>
        <w:autoSpaceDE w:val="0"/>
        <w:autoSpaceDN w:val="0"/>
        <w:adjustRightInd w:val="0"/>
        <w:ind w:firstLine="540"/>
        <w:jc w:val="both"/>
        <w:rPr>
          <w:sz w:val="28"/>
          <w:szCs w:val="28"/>
        </w:rPr>
      </w:pPr>
    </w:p>
    <w:p w:rsidR="00245B9E" w:rsidRPr="00DA312B" w:rsidRDefault="00245B9E" w:rsidP="00245B9E">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245B9E" w:rsidRPr="00DA312B" w:rsidRDefault="00245B9E" w:rsidP="00245B9E">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245B9E" w:rsidRPr="00DA312B" w:rsidRDefault="00245B9E" w:rsidP="00245B9E">
      <w:pPr>
        <w:pStyle w:val="ConsPlusNormal"/>
        <w:jc w:val="both"/>
        <w:rPr>
          <w:rFonts w:ascii="Times New Roman" w:hAnsi="Times New Roman" w:cs="Times New Roman"/>
          <w:sz w:val="28"/>
          <w:szCs w:val="28"/>
        </w:rPr>
      </w:pPr>
    </w:p>
    <w:p w:rsidR="00245B9E" w:rsidRPr="00DA312B" w:rsidRDefault="00245B9E" w:rsidP="00245B9E">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245B9E" w:rsidRPr="00DA312B" w:rsidRDefault="00245B9E" w:rsidP="00245B9E">
      <w:pPr>
        <w:pStyle w:val="ConsPlusNormal"/>
        <w:jc w:val="both"/>
        <w:rPr>
          <w:rFonts w:ascii="Times New Roman" w:hAnsi="Times New Roman" w:cs="Times New Roman"/>
          <w:sz w:val="28"/>
          <w:szCs w:val="28"/>
        </w:rPr>
      </w:pPr>
    </w:p>
    <w:p w:rsidR="00245B9E" w:rsidRPr="00DA312B" w:rsidRDefault="00245B9E" w:rsidP="00245B9E">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245B9E" w:rsidRPr="00DA312B" w:rsidRDefault="00245B9E" w:rsidP="00245B9E">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245B9E" w:rsidRPr="00DA312B" w:rsidRDefault="00245B9E" w:rsidP="00245B9E">
      <w:pPr>
        <w:autoSpaceDE w:val="0"/>
        <w:autoSpaceDN w:val="0"/>
        <w:adjustRightInd w:val="0"/>
        <w:jc w:val="both"/>
        <w:rPr>
          <w:sz w:val="28"/>
          <w:szCs w:val="28"/>
        </w:rPr>
      </w:pPr>
    </w:p>
    <w:p w:rsidR="00245B9E" w:rsidRPr="00DA312B" w:rsidRDefault="00245B9E" w:rsidP="00245B9E">
      <w:pPr>
        <w:spacing w:line="276" w:lineRule="auto"/>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245B9E" w:rsidRDefault="00245B9E" w:rsidP="00245B9E">
      <w:pPr>
        <w:spacing w:line="276" w:lineRule="auto"/>
        <w:ind w:firstLine="720"/>
        <w:jc w:val="both"/>
        <w:rPr>
          <w:sz w:val="28"/>
          <w:szCs w:val="28"/>
          <w:lang w:eastAsia="en-US"/>
        </w:rPr>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w:t>
      </w:r>
      <w:r>
        <w:rPr>
          <w:sz w:val="28"/>
          <w:szCs w:val="28"/>
          <w:lang w:eastAsia="en-US"/>
        </w:rPr>
        <w:t>ипального района Омской области;</w:t>
      </w:r>
    </w:p>
    <w:p w:rsidR="00245B9E" w:rsidRPr="00DD6732" w:rsidRDefault="00245B9E" w:rsidP="00245B9E">
      <w:pPr>
        <w:spacing w:line="276" w:lineRule="auto"/>
        <w:ind w:firstLine="720"/>
        <w:jc w:val="both"/>
        <w:rPr>
          <w:sz w:val="28"/>
          <w:szCs w:val="28"/>
          <w:lang w:eastAsia="en-US"/>
        </w:rPr>
      </w:pPr>
      <w:r>
        <w:rPr>
          <w:sz w:val="28"/>
          <w:szCs w:val="28"/>
          <w:lang w:eastAsia="en-US"/>
        </w:rPr>
        <w:t xml:space="preserve">- </w:t>
      </w:r>
      <w:r w:rsidRPr="00E679D6">
        <w:rPr>
          <w:sz w:val="28"/>
          <w:szCs w:val="28"/>
          <w:lang w:eastAsia="en-US"/>
        </w:rPr>
        <w:t>участи</w:t>
      </w:r>
      <w:r>
        <w:rPr>
          <w:sz w:val="28"/>
          <w:szCs w:val="28"/>
          <w:lang w:eastAsia="en-US"/>
        </w:rPr>
        <w:t>ю</w:t>
      </w:r>
      <w:r w:rsidRPr="00E679D6">
        <w:rPr>
          <w:sz w:val="28"/>
          <w:szCs w:val="28"/>
          <w:lang w:eastAsia="en-US"/>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Pr>
          <w:sz w:val="28"/>
          <w:szCs w:val="28"/>
          <w:lang w:eastAsia="en-US"/>
        </w:rPr>
        <w:t xml:space="preserve">,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245B9E" w:rsidRDefault="00245B9E" w:rsidP="00245B9E">
      <w:pPr>
        <w:spacing w:line="276" w:lineRule="auto"/>
        <w:ind w:firstLine="720"/>
        <w:jc w:val="both"/>
      </w:pPr>
    </w:p>
    <w:p w:rsidR="004017D8" w:rsidRDefault="004017D8" w:rsidP="00245B9E">
      <w:pPr>
        <w:autoSpaceDE w:val="0"/>
        <w:autoSpaceDN w:val="0"/>
        <w:adjustRightInd w:val="0"/>
        <w:jc w:val="center"/>
        <w:outlineLvl w:val="1"/>
      </w:pP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5B9E"/>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4135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3</cp:revision>
  <cp:lastPrinted>2018-06-19T04:16:00Z</cp:lastPrinted>
  <dcterms:created xsi:type="dcterms:W3CDTF">2024-03-01T03:47:00Z</dcterms:created>
  <dcterms:modified xsi:type="dcterms:W3CDTF">2024-05-14T09:04:00Z</dcterms:modified>
</cp:coreProperties>
</file>