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</w:t>
      </w:r>
      <w:bookmarkStart w:id="0" w:name="_GoBack"/>
      <w:r w:rsidR="00FF7F0C" w:rsidRPr="00FF7F0C">
        <w:rPr>
          <w:sz w:val="26"/>
          <w:szCs w:val="26"/>
        </w:rPr>
        <w:t>20</w:t>
      </w:r>
      <w:r w:rsidR="006F2D10">
        <w:rPr>
          <w:sz w:val="26"/>
          <w:szCs w:val="26"/>
        </w:rPr>
        <w:t>21</w:t>
      </w:r>
      <w:bookmarkEnd w:id="0"/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>(в редакции решения Совета от 19.01.2022 № 20-124</w:t>
      </w:r>
      <w:r w:rsidR="00AC336E">
        <w:t>; от 23.03.2022 № 22-139</w:t>
      </w:r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 xml:space="preserve">общий объем доходов районного бюджета в сумме </w:t>
      </w:r>
      <w:r w:rsidR="00616B72" w:rsidRPr="000252CC">
        <w:rPr>
          <w:sz w:val="28"/>
          <w:szCs w:val="28"/>
        </w:rPr>
        <w:t>661</w:t>
      </w:r>
      <w:r w:rsidR="00D8061D" w:rsidRPr="000252CC">
        <w:rPr>
          <w:sz w:val="28"/>
          <w:szCs w:val="28"/>
        </w:rPr>
        <w:t> </w:t>
      </w:r>
      <w:r w:rsidR="00616B72" w:rsidRPr="000252CC">
        <w:rPr>
          <w:sz w:val="28"/>
          <w:szCs w:val="28"/>
        </w:rPr>
        <w:t>435 544,9</w:t>
      </w:r>
      <w:r w:rsidR="00020DB2" w:rsidRPr="000252CC">
        <w:rPr>
          <w:sz w:val="28"/>
          <w:szCs w:val="28"/>
        </w:rPr>
        <w:t>7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23.03.2022 № 22-139)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616B72">
        <w:rPr>
          <w:szCs w:val="28"/>
        </w:rPr>
        <w:t>675</w:t>
      </w:r>
      <w:r w:rsidR="00020DB2">
        <w:rPr>
          <w:szCs w:val="28"/>
        </w:rPr>
        <w:t> </w:t>
      </w:r>
      <w:r w:rsidR="00616B72">
        <w:rPr>
          <w:szCs w:val="28"/>
        </w:rPr>
        <w:t>961</w:t>
      </w:r>
      <w:r w:rsidR="00020DB2" w:rsidRPr="00644441">
        <w:rPr>
          <w:szCs w:val="28"/>
        </w:rPr>
        <w:t> </w:t>
      </w:r>
      <w:r w:rsidR="00616B72">
        <w:rPr>
          <w:szCs w:val="28"/>
        </w:rPr>
        <w:t>297</w:t>
      </w:r>
      <w:r w:rsidR="00020DB2" w:rsidRPr="00644441">
        <w:rPr>
          <w:szCs w:val="28"/>
        </w:rPr>
        <w:t>,</w:t>
      </w:r>
      <w:r w:rsidR="00616B72">
        <w:rPr>
          <w:szCs w:val="28"/>
        </w:rPr>
        <w:t>13</w:t>
      </w:r>
      <w:r w:rsidR="00020DB2" w:rsidRPr="00644441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23.03.2022 № 22-139)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>Превышение расходов над доходами районного бюджета в 202</w:t>
      </w:r>
      <w:r w:rsidR="00616B72">
        <w:rPr>
          <w:sz w:val="28"/>
          <w:szCs w:val="28"/>
        </w:rPr>
        <w:t>2</w:t>
      </w:r>
      <w:r w:rsidR="00616B72">
        <w:rPr>
          <w:sz w:val="28"/>
          <w:szCs w:val="28"/>
        </w:rPr>
        <w:t xml:space="preserve"> году определить в размере </w:t>
      </w:r>
      <w:r w:rsidR="00616B72">
        <w:rPr>
          <w:sz w:val="28"/>
          <w:szCs w:val="28"/>
        </w:rPr>
        <w:t>14</w:t>
      </w:r>
      <w:r w:rsidR="00616B72">
        <w:rPr>
          <w:sz w:val="28"/>
          <w:szCs w:val="28"/>
        </w:rPr>
        <w:t> </w:t>
      </w:r>
      <w:r w:rsidR="00616B72">
        <w:rPr>
          <w:sz w:val="28"/>
          <w:szCs w:val="28"/>
        </w:rPr>
        <w:t>525</w:t>
      </w:r>
      <w:r w:rsidR="00616B72">
        <w:rPr>
          <w:sz w:val="28"/>
          <w:szCs w:val="28"/>
        </w:rPr>
        <w:t> </w:t>
      </w:r>
      <w:r w:rsidR="00616B72">
        <w:rPr>
          <w:sz w:val="28"/>
          <w:szCs w:val="28"/>
        </w:rPr>
        <w:t>752</w:t>
      </w:r>
      <w:r w:rsidR="00616B72">
        <w:rPr>
          <w:sz w:val="28"/>
          <w:szCs w:val="28"/>
        </w:rPr>
        <w:t>,</w:t>
      </w:r>
      <w:r w:rsidR="00616B72">
        <w:rPr>
          <w:sz w:val="28"/>
          <w:szCs w:val="28"/>
        </w:rPr>
        <w:t>16</w:t>
      </w:r>
      <w:r w:rsidR="00616B72">
        <w:rPr>
          <w:sz w:val="28"/>
          <w:szCs w:val="28"/>
        </w:rPr>
        <w:t xml:space="preserve"> рублей, или 2</w:t>
      </w:r>
      <w:r w:rsidR="00616B72">
        <w:rPr>
          <w:sz w:val="28"/>
          <w:szCs w:val="28"/>
        </w:rPr>
        <w:t>0</w:t>
      </w:r>
      <w:r w:rsidR="00616B72">
        <w:rPr>
          <w:sz w:val="28"/>
          <w:szCs w:val="28"/>
        </w:rPr>
        <w:t>,</w:t>
      </w:r>
      <w:r w:rsidR="00616B72">
        <w:rPr>
          <w:sz w:val="28"/>
          <w:szCs w:val="28"/>
        </w:rPr>
        <w:t>6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>
        <w:t>3</w:t>
      </w:r>
      <w:r>
        <w:t>.</w:t>
      </w:r>
      <w:r>
        <w:t>03</w:t>
      </w:r>
      <w:r>
        <w:t>.202</w:t>
      </w:r>
      <w:r>
        <w:t>2 № 22</w:t>
      </w:r>
      <w:r>
        <w:t>-</w:t>
      </w:r>
      <w:r>
        <w:t>139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571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057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03</w:t>
      </w:r>
      <w:r w:rsidR="00D8061D" w:rsidRPr="000252CC">
        <w:rPr>
          <w:spacing w:val="-2"/>
          <w:sz w:val="28"/>
          <w:szCs w:val="28"/>
        </w:rPr>
        <w:t>1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900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571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057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031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900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lastRenderedPageBreak/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11</w:t>
      </w:r>
      <w:r w:rsidR="009120CA">
        <w:rPr>
          <w:szCs w:val="28"/>
        </w:rPr>
        <w:t> </w:t>
      </w:r>
      <w:r>
        <w:rPr>
          <w:szCs w:val="28"/>
        </w:rPr>
        <w:t>001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D546A5">
        <w:rPr>
          <w:szCs w:val="28"/>
        </w:rPr>
        <w:t>44</w:t>
      </w:r>
      <w:r w:rsidR="00D3569E">
        <w:rPr>
          <w:szCs w:val="28"/>
        </w:rPr>
        <w:t> </w:t>
      </w:r>
      <w:r w:rsidR="00D546A5">
        <w:rPr>
          <w:szCs w:val="28"/>
        </w:rPr>
        <w:t>014</w:t>
      </w:r>
      <w:r w:rsidR="00D3569E">
        <w:rPr>
          <w:szCs w:val="28"/>
        </w:rPr>
        <w:t> </w:t>
      </w:r>
      <w:r w:rsidR="00D546A5">
        <w:rPr>
          <w:szCs w:val="28"/>
        </w:rPr>
        <w:t>404</w:t>
      </w:r>
      <w:r w:rsidR="00D3569E">
        <w:rPr>
          <w:szCs w:val="28"/>
        </w:rPr>
        <w:t>,</w:t>
      </w:r>
      <w:r w:rsidR="00D546A5">
        <w:rPr>
          <w:szCs w:val="28"/>
        </w:rPr>
        <w:t>15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C1034B">
        <w:rPr>
          <w:sz w:val="28"/>
          <w:szCs w:val="28"/>
        </w:rPr>
        <w:t>муниципального</w:t>
      </w:r>
      <w:r w:rsidRPr="00C1034B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C1034B">
        <w:rPr>
          <w:sz w:val="28"/>
          <w:szCs w:val="28"/>
        </w:rPr>
        <w:t>муниципальн</w:t>
      </w:r>
      <w:r w:rsidR="00E951A4" w:rsidRPr="00C1034B">
        <w:rPr>
          <w:sz w:val="28"/>
          <w:szCs w:val="28"/>
        </w:rPr>
        <w:t>ых</w:t>
      </w:r>
      <w:r w:rsidRPr="00C1034B">
        <w:rPr>
          <w:sz w:val="28"/>
          <w:szCs w:val="28"/>
        </w:rPr>
        <w:t xml:space="preserve"> программ</w:t>
      </w:r>
      <w:r w:rsidR="002726AC"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E16F6A" w:rsidRPr="00C1034B">
        <w:rPr>
          <w:sz w:val="28"/>
          <w:szCs w:val="28"/>
        </w:rPr>
        <w:t>, в том числе</w:t>
      </w:r>
      <w:r w:rsidRPr="00C1034B">
        <w:rPr>
          <w:sz w:val="28"/>
          <w:szCs w:val="28"/>
        </w:rPr>
        <w:t xml:space="preserve"> на основании внесенных в н</w:t>
      </w:r>
      <w:r w:rsidR="00E951A4" w:rsidRPr="00C1034B">
        <w:rPr>
          <w:sz w:val="28"/>
          <w:szCs w:val="28"/>
        </w:rPr>
        <w:t>их</w:t>
      </w:r>
      <w:r w:rsidRPr="00C1034B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 w:rsidR="005D13BF">
        <w:rPr>
          <w:szCs w:val="28"/>
        </w:rPr>
        <w:t>300</w:t>
      </w:r>
      <w:r w:rsidR="007F79DD" w:rsidRPr="00C1034B">
        <w:rPr>
          <w:szCs w:val="28"/>
        </w:rPr>
        <w:t> </w:t>
      </w:r>
      <w:r w:rsidR="00F229CB" w:rsidRPr="00C1034B">
        <w:rPr>
          <w:szCs w:val="28"/>
        </w:rPr>
        <w:t>000</w:t>
      </w:r>
      <w:r w:rsidR="007F79DD" w:rsidRPr="00C1034B">
        <w:rPr>
          <w:szCs w:val="28"/>
        </w:rPr>
        <w:t>,</w:t>
      </w:r>
      <w:r w:rsidR="00F229CB" w:rsidRPr="00C1034B">
        <w:rPr>
          <w:szCs w:val="28"/>
        </w:rPr>
        <w:t>00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5E6261">
        <w:rPr>
          <w:szCs w:val="28"/>
        </w:rPr>
        <w:t>472</w:t>
      </w:r>
      <w:r w:rsidR="00CE102D">
        <w:rPr>
          <w:szCs w:val="28"/>
        </w:rPr>
        <w:t> </w:t>
      </w:r>
      <w:r w:rsidR="005E6261">
        <w:rPr>
          <w:szCs w:val="28"/>
        </w:rPr>
        <w:t>526</w:t>
      </w:r>
      <w:r w:rsidR="00CE102D">
        <w:rPr>
          <w:szCs w:val="28"/>
        </w:rPr>
        <w:t> </w:t>
      </w:r>
      <w:r w:rsidR="005E6261">
        <w:rPr>
          <w:szCs w:val="28"/>
        </w:rPr>
        <w:t>846</w:t>
      </w:r>
      <w:r w:rsidR="00CE102D">
        <w:rPr>
          <w:szCs w:val="28"/>
        </w:rPr>
        <w:t>,</w:t>
      </w:r>
      <w:r w:rsidR="005E6261">
        <w:rPr>
          <w:szCs w:val="28"/>
        </w:rPr>
        <w:t>40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863</w:t>
      </w:r>
      <w:r w:rsidR="009F7359">
        <w:rPr>
          <w:szCs w:val="28"/>
        </w:rPr>
        <w:t> </w:t>
      </w:r>
      <w:r w:rsidR="005E6261">
        <w:rPr>
          <w:szCs w:val="28"/>
        </w:rPr>
        <w:t>308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965</w:t>
      </w:r>
      <w:r w:rsidR="009F7359">
        <w:rPr>
          <w:szCs w:val="28"/>
        </w:rPr>
        <w:t> </w:t>
      </w:r>
      <w:r w:rsidR="005E6261">
        <w:rPr>
          <w:szCs w:val="28"/>
        </w:rPr>
        <w:t>636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5E6261">
        <w:rPr>
          <w:szCs w:val="28"/>
        </w:rPr>
        <w:t>9</w:t>
      </w:r>
      <w:r w:rsidR="008A3A0C" w:rsidRPr="008A3A0C">
        <w:rPr>
          <w:szCs w:val="28"/>
        </w:rPr>
        <w:t> </w:t>
      </w:r>
      <w:r w:rsidR="005E6261">
        <w:rPr>
          <w:szCs w:val="28"/>
        </w:rPr>
        <w:t>210</w:t>
      </w:r>
      <w:r w:rsidR="008A3A0C" w:rsidRPr="008A3A0C">
        <w:rPr>
          <w:szCs w:val="28"/>
        </w:rPr>
        <w:t> </w:t>
      </w:r>
      <w:r w:rsidR="005E6261">
        <w:rPr>
          <w:szCs w:val="28"/>
        </w:rPr>
        <w:t>967</w:t>
      </w:r>
      <w:r w:rsidR="008A3A0C" w:rsidRPr="008A3A0C">
        <w:rPr>
          <w:szCs w:val="28"/>
        </w:rPr>
        <w:t>,</w:t>
      </w:r>
      <w:r w:rsidR="005E6261">
        <w:rPr>
          <w:szCs w:val="28"/>
        </w:rPr>
        <w:t>32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5E6261">
        <w:rPr>
          <w:szCs w:val="28"/>
        </w:rPr>
        <w:t>6</w:t>
      </w:r>
      <w:r w:rsidRPr="00A41837">
        <w:rPr>
          <w:szCs w:val="28"/>
        </w:rPr>
        <w:t> </w:t>
      </w:r>
      <w:r w:rsidR="005E6261">
        <w:rPr>
          <w:szCs w:val="28"/>
        </w:rPr>
        <w:t>995</w:t>
      </w:r>
      <w:r w:rsidRPr="00A41837">
        <w:rPr>
          <w:szCs w:val="28"/>
        </w:rPr>
        <w:t> </w:t>
      </w:r>
      <w:r w:rsidR="005E6261">
        <w:rPr>
          <w:szCs w:val="28"/>
        </w:rPr>
        <w:t>604</w:t>
      </w:r>
      <w:r w:rsidRPr="00A41837">
        <w:rPr>
          <w:szCs w:val="28"/>
        </w:rPr>
        <w:t>,</w:t>
      </w:r>
      <w:r w:rsidR="005E6261">
        <w:rPr>
          <w:szCs w:val="28"/>
        </w:rPr>
        <w:t>32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 xml:space="preserve">1) субсидии юридическим лицам и бюджетные инвестиции юридическим лицам, предоставляемые в соответствии со статьей 78, </w:t>
      </w:r>
      <w:r w:rsidRPr="005E6261">
        <w:rPr>
          <w:szCs w:val="28"/>
        </w:rPr>
        <w:t>частью 5 статьи 79</w:t>
      </w:r>
      <w:r w:rsidRPr="005E6261">
        <w:rPr>
          <w:szCs w:val="28"/>
        </w:rPr>
        <w:t xml:space="preserve">, </w:t>
      </w:r>
      <w:r w:rsidRPr="005E6261">
        <w:rPr>
          <w:szCs w:val="28"/>
        </w:rPr>
        <w:t>статьей 80</w:t>
      </w:r>
      <w:r>
        <w:rPr>
          <w:szCs w:val="28"/>
        </w:rPr>
        <w:t xml:space="preserve"> Бюджетного кодекса Российской Федерации;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2)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92C">
          <w:rPr>
            <w:noProof/>
          </w:rPr>
          <w:t>14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6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3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4"/>
  </w:num>
  <w:num w:numId="18">
    <w:abstractNumId w:val="12"/>
  </w:num>
  <w:num w:numId="19">
    <w:abstractNumId w:val="15"/>
  </w:num>
  <w:num w:numId="20">
    <w:abstractNumId w:val="6"/>
  </w:num>
  <w:num w:numId="21">
    <w:abstractNumId w:val="1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90A5E-F304-4881-A5A0-B2227DB4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14</Pages>
  <Words>4409</Words>
  <Characters>25135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40</cp:revision>
  <cp:lastPrinted>2021-11-11T04:23:00Z</cp:lastPrinted>
  <dcterms:created xsi:type="dcterms:W3CDTF">2020-11-05T05:19:00Z</dcterms:created>
  <dcterms:modified xsi:type="dcterms:W3CDTF">2022-03-30T08:55:00Z</dcterms:modified>
</cp:coreProperties>
</file>