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06AFC" w:rsidTr="00DC0FAB">
        <w:tc>
          <w:tcPr>
            <w:tcW w:w="3780" w:type="dxa"/>
            <w:vAlign w:val="center"/>
          </w:tcPr>
          <w:p w:rsidR="00406AFC" w:rsidRDefault="00B9563C" w:rsidP="00DC0FAB">
            <w:pPr>
              <w:autoSpaceDE w:val="0"/>
              <w:snapToGrid w:val="0"/>
              <w:ind w:firstLine="709"/>
              <w:jc w:val="right"/>
            </w:pPr>
            <w:r w:rsidRPr="00B9563C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i1026" type="#_x0000_t75" style="width:78pt;height:19.5pt;visibility:visible" filled="t">
                  <v:imagedata r:id="rId6" o:title=""/>
                </v:shape>
              </w:pict>
            </w:r>
          </w:p>
        </w:tc>
        <w:tc>
          <w:tcPr>
            <w:tcW w:w="855" w:type="dxa"/>
          </w:tcPr>
          <w:p w:rsidR="00406AFC" w:rsidRDefault="00B9563C" w:rsidP="00DC0FAB">
            <w:pPr>
              <w:autoSpaceDE w:val="0"/>
              <w:snapToGrid w:val="0"/>
              <w:jc w:val="center"/>
            </w:pPr>
            <w:r>
              <w:rPr>
                <w:noProof/>
                <w:lang w:eastAsia="ru-RU"/>
              </w:rPr>
              <w:pict>
                <v:shape id="Рисунок 2" o:spid="_x0000_i1025" type="#_x0000_t75" style="width:33.75pt;height:34.5pt;visibility:visible" filled="t">
                  <v:imagedata r:id="rId7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406AFC" w:rsidRDefault="00B9563C" w:rsidP="00DC0FAB">
            <w:pPr>
              <w:autoSpaceDE w:val="0"/>
              <w:snapToGrid w:val="0"/>
            </w:pPr>
            <w:r w:rsidRPr="00B9563C">
              <w:rPr>
                <w:noProof/>
                <w:sz w:val="40"/>
                <w:szCs w:val="40"/>
                <w:lang w:eastAsia="ru-RU"/>
              </w:rPr>
              <w:pict>
                <v:shape id="Рисунок 1" o:spid="_x0000_i1027" type="#_x0000_t75" style="width:90.75pt;height:18.75pt;visibility:visible" filled="t">
                  <v:imagedata r:id="rId8" o:title=""/>
                </v:shape>
              </w:pict>
            </w:r>
          </w:p>
        </w:tc>
      </w:tr>
    </w:tbl>
    <w:p w:rsidR="00406AFC" w:rsidRDefault="00406AFC" w:rsidP="00406AFC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406AFC" w:rsidRDefault="00406AFC" w:rsidP="00406AFC">
      <w:pPr>
        <w:autoSpaceDE w:val="0"/>
        <w:jc w:val="center"/>
        <w:rPr>
          <w:b/>
        </w:rPr>
      </w:pPr>
    </w:p>
    <w:p w:rsidR="00406AFC" w:rsidRDefault="00406AFC" w:rsidP="00406AFC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406AFC" w:rsidRDefault="00406AFC" w:rsidP="00406AFC">
      <w:pPr>
        <w:tabs>
          <w:tab w:val="left" w:pos="3225"/>
        </w:tabs>
        <w:jc w:val="both"/>
        <w:rPr>
          <w:sz w:val="28"/>
          <w:szCs w:val="28"/>
        </w:rPr>
      </w:pPr>
    </w:p>
    <w:p w:rsidR="00406AFC" w:rsidRPr="00F70ADD" w:rsidRDefault="000E0648" w:rsidP="00406AFC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A24C3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BF18EE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</w:r>
      <w:r w:rsidR="00EE65C3">
        <w:rPr>
          <w:sz w:val="28"/>
          <w:szCs w:val="28"/>
        </w:rPr>
        <w:tab/>
        <w:t xml:space="preserve">  </w:t>
      </w:r>
      <w:r w:rsidR="00406AFC" w:rsidRPr="00BE52CE">
        <w:rPr>
          <w:sz w:val="28"/>
          <w:szCs w:val="28"/>
        </w:rPr>
        <w:t xml:space="preserve"> </w:t>
      </w:r>
      <w:r w:rsidR="00EE65C3">
        <w:rPr>
          <w:sz w:val="28"/>
          <w:szCs w:val="28"/>
        </w:rPr>
        <w:t xml:space="preserve"> </w:t>
      </w:r>
      <w:r w:rsidR="00406AFC" w:rsidRPr="00BE52CE">
        <w:rPr>
          <w:sz w:val="28"/>
          <w:szCs w:val="28"/>
        </w:rPr>
        <w:t xml:space="preserve">№ </w:t>
      </w:r>
      <w:r>
        <w:rPr>
          <w:sz w:val="28"/>
          <w:szCs w:val="28"/>
        </w:rPr>
        <w:t>214</w:t>
      </w:r>
    </w:p>
    <w:p w:rsidR="00406AFC" w:rsidRPr="00F70ADD" w:rsidRDefault="00406AFC" w:rsidP="00406A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B830E4" w:rsidRDefault="00406AFC" w:rsidP="00406AFC">
      <w:pPr>
        <w:jc w:val="center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О внесении изменений в муниципальную программу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>
        <w:rPr>
          <w:rFonts w:eastAsia="SimSun"/>
          <w:sz w:val="28"/>
          <w:szCs w:val="28"/>
          <w:lang w:eastAsia="zh-CN"/>
        </w:rPr>
        <w:t>, утвержденную постановлением Администрации Азовского немецкого национального муниципального района Омской области от 13.11.2019 № 697</w:t>
      </w:r>
    </w:p>
    <w:p w:rsidR="00406AFC" w:rsidRPr="00F70ADD" w:rsidRDefault="00406AFC" w:rsidP="00406AFC">
      <w:pPr>
        <w:jc w:val="center"/>
        <w:rPr>
          <w:sz w:val="28"/>
          <w:szCs w:val="28"/>
        </w:rPr>
      </w:pPr>
    </w:p>
    <w:p w:rsidR="00406AFC" w:rsidRPr="007E53F7" w:rsidRDefault="00406AFC" w:rsidP="00406AFC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  в целях уточнения показателей муниципальной программы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F70ADD">
        <w:rPr>
          <w:sz w:val="28"/>
          <w:szCs w:val="28"/>
        </w:rPr>
        <w:t>,</w:t>
      </w:r>
      <w:r w:rsidRPr="008D41AE"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</w:t>
      </w:r>
      <w:r>
        <w:rPr>
          <w:sz w:val="28"/>
          <w:szCs w:val="28"/>
        </w:rPr>
        <w:t>,</w:t>
      </w:r>
    </w:p>
    <w:p w:rsidR="00406AFC" w:rsidRPr="00F70ADD" w:rsidRDefault="00406AFC" w:rsidP="00406A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0AD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06AFC" w:rsidRPr="00F70ADD" w:rsidRDefault="00406AFC" w:rsidP="00406AFC">
      <w:pPr>
        <w:autoSpaceDE w:val="0"/>
        <w:ind w:firstLine="709"/>
        <w:jc w:val="both"/>
        <w:rPr>
          <w:sz w:val="28"/>
          <w:szCs w:val="28"/>
        </w:rPr>
      </w:pPr>
    </w:p>
    <w:p w:rsidR="00406AFC" w:rsidRPr="00B830E4" w:rsidRDefault="00406AFC" w:rsidP="00406AFC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 w:rsidRPr="00F70ADD">
        <w:rPr>
          <w:sz w:val="28"/>
          <w:szCs w:val="28"/>
        </w:rPr>
        <w:t xml:space="preserve">1. Внести в муниципальную программу </w:t>
      </w:r>
      <w:r w:rsidRPr="00B830E4">
        <w:rPr>
          <w:rFonts w:eastAsia="SimSun"/>
          <w:sz w:val="28"/>
          <w:szCs w:val="28"/>
          <w:lang w:eastAsia="zh-CN"/>
        </w:rPr>
        <w:t>«Молодежная политика, развитие физической культуры и спорта в Азовском немецком национальном муниципальном районе Омской области»</w:t>
      </w:r>
      <w:r w:rsidRPr="00F70ADD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</w:t>
      </w:r>
      <w:r>
        <w:rPr>
          <w:sz w:val="28"/>
          <w:szCs w:val="28"/>
        </w:rPr>
        <w:t>ской области от 13.11.2019 № 697</w:t>
      </w:r>
      <w:r w:rsidR="00D76905">
        <w:rPr>
          <w:sz w:val="28"/>
          <w:szCs w:val="28"/>
        </w:rPr>
        <w:t>,</w:t>
      </w:r>
      <w:r w:rsidRPr="00F70ADD">
        <w:rPr>
          <w:sz w:val="28"/>
          <w:szCs w:val="28"/>
        </w:rPr>
        <w:t xml:space="preserve"> (далее - Программа)</w:t>
      </w:r>
      <w:r>
        <w:rPr>
          <w:sz w:val="28"/>
          <w:szCs w:val="28"/>
        </w:rPr>
        <w:t xml:space="preserve"> </w:t>
      </w:r>
      <w:r w:rsidRPr="00F70ADD">
        <w:rPr>
          <w:sz w:val="28"/>
          <w:szCs w:val="28"/>
        </w:rPr>
        <w:t>следующие изменения:</w:t>
      </w:r>
    </w:p>
    <w:p w:rsidR="001B7829" w:rsidRDefault="00406AFC" w:rsidP="00EE65C3">
      <w:pPr>
        <w:ind w:firstLine="708"/>
        <w:jc w:val="both"/>
        <w:rPr>
          <w:sz w:val="28"/>
          <w:szCs w:val="28"/>
        </w:rPr>
      </w:pPr>
      <w:r w:rsidRPr="00F70ADD">
        <w:rPr>
          <w:sz w:val="28"/>
          <w:szCs w:val="28"/>
        </w:rPr>
        <w:t xml:space="preserve">1.1. </w:t>
      </w:r>
      <w:r w:rsidR="000E0648">
        <w:rPr>
          <w:sz w:val="28"/>
          <w:szCs w:val="28"/>
        </w:rPr>
        <w:t>В о</w:t>
      </w:r>
      <w:r w:rsidR="001B7829">
        <w:rPr>
          <w:sz w:val="28"/>
          <w:szCs w:val="28"/>
        </w:rPr>
        <w:t>сновно</w:t>
      </w:r>
      <w:r w:rsidR="000E0648">
        <w:rPr>
          <w:sz w:val="28"/>
          <w:szCs w:val="28"/>
        </w:rPr>
        <w:t>м</w:t>
      </w:r>
      <w:r w:rsidR="001B7829">
        <w:rPr>
          <w:sz w:val="28"/>
          <w:szCs w:val="28"/>
        </w:rPr>
        <w:t xml:space="preserve"> мероприяти</w:t>
      </w:r>
      <w:r w:rsidR="000E0648">
        <w:rPr>
          <w:sz w:val="28"/>
          <w:szCs w:val="28"/>
        </w:rPr>
        <w:t>и</w:t>
      </w:r>
      <w:r w:rsidR="001B7829">
        <w:rPr>
          <w:sz w:val="28"/>
          <w:szCs w:val="28"/>
        </w:rPr>
        <w:t xml:space="preserve"> 2 </w:t>
      </w:r>
      <w:r w:rsidR="001D7AA4">
        <w:rPr>
          <w:sz w:val="28"/>
          <w:szCs w:val="28"/>
        </w:rPr>
        <w:t xml:space="preserve">Мероприятие </w:t>
      </w:r>
      <w:r w:rsidR="00EE65C3">
        <w:rPr>
          <w:sz w:val="28"/>
          <w:szCs w:val="28"/>
        </w:rPr>
        <w:t>4</w:t>
      </w:r>
      <w:r w:rsidR="001D7AA4">
        <w:rPr>
          <w:sz w:val="28"/>
          <w:szCs w:val="28"/>
        </w:rPr>
        <w:t xml:space="preserve"> </w:t>
      </w:r>
      <w:r w:rsidR="000E0648">
        <w:rPr>
          <w:sz w:val="28"/>
          <w:szCs w:val="28"/>
        </w:rPr>
        <w:t xml:space="preserve">заменить Мероприятием 3 </w:t>
      </w:r>
      <w:r w:rsidR="001D7AA4">
        <w:rPr>
          <w:sz w:val="28"/>
          <w:szCs w:val="28"/>
        </w:rPr>
        <w:t>следующего содержания:</w:t>
      </w:r>
      <w:r w:rsidR="00EE65C3">
        <w:rPr>
          <w:sz w:val="28"/>
          <w:szCs w:val="28"/>
        </w:rPr>
        <w:t xml:space="preserve"> </w:t>
      </w:r>
    </w:p>
    <w:p w:rsidR="001D7AA4" w:rsidRDefault="001D7AA4" w:rsidP="00EE65C3">
      <w:pPr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>«</w:t>
      </w:r>
      <w:r w:rsidR="00EE65C3" w:rsidRPr="00EE65C3">
        <w:rPr>
          <w:sz w:val="28"/>
          <w:szCs w:val="28"/>
        </w:rPr>
        <w:t>Выполнение работ по устройству быстровозводимой крытой конструкции (кр</w:t>
      </w:r>
      <w:r w:rsidR="001B7829">
        <w:rPr>
          <w:sz w:val="28"/>
          <w:szCs w:val="28"/>
        </w:rPr>
        <w:t>ытый хоккейный корт в с.Азово</w:t>
      </w:r>
      <w:r w:rsidR="00EE65C3">
        <w:rPr>
          <w:sz w:val="28"/>
          <w:szCs w:val="28"/>
        </w:rPr>
        <w:t>)</w:t>
      </w:r>
      <w:r w:rsidR="001B7829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1B7829" w:rsidRDefault="001D7AA4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bookmarkStart w:id="0" w:name="_GoBack"/>
      <w:bookmarkEnd w:id="0"/>
      <w:r w:rsidR="001B7829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Pr="00837846" w:rsidRDefault="001B7829" w:rsidP="001B7829">
      <w:pPr>
        <w:suppressAutoHyphens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3F3E26">
        <w:rPr>
          <w:bCs/>
          <w:sz w:val="28"/>
          <w:szCs w:val="28"/>
          <w:lang w:eastAsia="ru-RU"/>
        </w:rPr>
        <w:t>124 663 653,22</w:t>
      </w:r>
      <w:r w:rsidRPr="00837846">
        <w:rPr>
          <w:bCs/>
          <w:sz w:val="28"/>
          <w:szCs w:val="28"/>
          <w:lang w:eastAsia="ru-RU"/>
        </w:rPr>
        <w:t xml:space="preserve"> 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17 004 169,29 рубля;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2021 год – 18 558 843,67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13 190 800,01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16 922 890,98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2024 год – </w:t>
      </w:r>
      <w:r w:rsidR="003F3E26">
        <w:rPr>
          <w:color w:val="000000"/>
          <w:sz w:val="28"/>
          <w:szCs w:val="28"/>
        </w:rPr>
        <w:t>30 205 901,27</w:t>
      </w:r>
      <w:r>
        <w:rPr>
          <w:color w:val="000000"/>
          <w:sz w:val="28"/>
          <w:szCs w:val="28"/>
        </w:rPr>
        <w:t xml:space="preserve">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13 892 973,00 рублей;</w:t>
      </w:r>
    </w:p>
    <w:p w:rsidR="001B7829" w:rsidRPr="00837846" w:rsidRDefault="001B7829" w:rsidP="001B7829">
      <w:pPr>
        <w:suppressAutoHyphens w:val="0"/>
        <w:jc w:val="both"/>
        <w:rPr>
          <w:b/>
          <w:bCs/>
          <w:lang w:eastAsia="ru-RU"/>
        </w:rPr>
      </w:pPr>
      <w:r>
        <w:rPr>
          <w:color w:val="000000"/>
          <w:sz w:val="28"/>
          <w:szCs w:val="28"/>
        </w:rPr>
        <w:t xml:space="preserve">          2026 год - </w:t>
      </w:r>
      <w:r>
        <w:rPr>
          <w:bCs/>
          <w:sz w:val="28"/>
          <w:szCs w:val="28"/>
          <w:lang w:eastAsia="ru-RU"/>
        </w:rPr>
        <w:t>14 888 075</w:t>
      </w:r>
      <w:r w:rsidRPr="00837846">
        <w:rPr>
          <w:bCs/>
          <w:sz w:val="28"/>
          <w:szCs w:val="28"/>
          <w:lang w:eastAsia="ru-RU"/>
        </w:rPr>
        <w:t>,00</w:t>
      </w:r>
      <w:r>
        <w:rPr>
          <w:b/>
          <w:bCs/>
          <w:lang w:eastAsia="ru-RU"/>
        </w:rPr>
        <w:t xml:space="preserve"> </w:t>
      </w:r>
      <w:r w:rsidRPr="00837846">
        <w:rPr>
          <w:bCs/>
          <w:sz w:val="28"/>
          <w:szCs w:val="28"/>
          <w:lang w:eastAsia="ru-RU"/>
        </w:rPr>
        <w:t>рублей</w:t>
      </w:r>
      <w:r>
        <w:rPr>
          <w:color w:val="000000"/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Источник финансирования – средства районного бюджета, областного бюджета.</w:t>
      </w:r>
      <w:r w:rsidR="00D76905">
        <w:rPr>
          <w:sz w:val="28"/>
          <w:szCs w:val="28"/>
        </w:rPr>
        <w:t>».</w:t>
      </w:r>
    </w:p>
    <w:p w:rsidR="001B7829" w:rsidRDefault="001B7829" w:rsidP="001B7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Раздел 7 Программы </w:t>
      </w:r>
      <w:r>
        <w:rPr>
          <w:sz w:val="28"/>
          <w:szCs w:val="28"/>
        </w:rPr>
        <w:t>изложить в следующей редакции: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в  </w:t>
      </w:r>
      <w:r w:rsidR="003F3E26">
        <w:rPr>
          <w:bCs/>
          <w:sz w:val="28"/>
          <w:szCs w:val="28"/>
          <w:lang w:eastAsia="ru-RU"/>
        </w:rPr>
        <w:t>124 663 653,22</w:t>
      </w:r>
      <w:r w:rsidR="003F3E26" w:rsidRPr="00837846">
        <w:rPr>
          <w:bCs/>
          <w:sz w:val="28"/>
          <w:szCs w:val="28"/>
          <w:lang w:eastAsia="ru-RU"/>
        </w:rPr>
        <w:t xml:space="preserve">  </w:t>
      </w:r>
      <w:r w:rsidRPr="00F14969">
        <w:rPr>
          <w:sz w:val="28"/>
          <w:szCs w:val="28"/>
        </w:rPr>
        <w:t>в том числе: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2020 год – 17 004 169,29 рубля;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 xml:space="preserve">2021 год – 18 558 843,67 рублей; 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2022 год – 13 190 800,01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2023 год – 16 922 890,98 рублей;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 xml:space="preserve">2024 год – </w:t>
      </w:r>
      <w:r w:rsidR="003F3E26">
        <w:rPr>
          <w:color w:val="000000"/>
          <w:sz w:val="28"/>
          <w:szCs w:val="28"/>
        </w:rPr>
        <w:t>30 205 901,27 рублей</w:t>
      </w:r>
      <w:r w:rsidRPr="00F14969">
        <w:rPr>
          <w:sz w:val="28"/>
          <w:szCs w:val="28"/>
        </w:rPr>
        <w:t>;</w:t>
      </w:r>
    </w:p>
    <w:p w:rsidR="001B7829" w:rsidRPr="00F14969" w:rsidRDefault="001B7829" w:rsidP="001B7829">
      <w:pPr>
        <w:ind w:firstLine="709"/>
        <w:jc w:val="both"/>
        <w:rPr>
          <w:sz w:val="28"/>
          <w:szCs w:val="28"/>
        </w:rPr>
      </w:pPr>
      <w:r w:rsidRPr="00F14969">
        <w:rPr>
          <w:sz w:val="28"/>
          <w:szCs w:val="28"/>
        </w:rPr>
        <w:t>2025 год – 13 892 973,00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4969">
        <w:rPr>
          <w:sz w:val="28"/>
          <w:szCs w:val="28"/>
        </w:rPr>
        <w:t>2026 год - 14 888 075,00 рублей</w:t>
      </w:r>
      <w:r>
        <w:rPr>
          <w:color w:val="000000"/>
          <w:sz w:val="28"/>
          <w:szCs w:val="28"/>
        </w:rPr>
        <w:t>».</w:t>
      </w:r>
    </w:p>
    <w:p w:rsidR="001B7829" w:rsidRDefault="001B7829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паспорте Подпрограммы 1 «Новое поколение»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составляет 37 </w:t>
      </w:r>
      <w:r w:rsidR="003F3E26">
        <w:rPr>
          <w:sz w:val="28"/>
          <w:szCs w:val="28"/>
        </w:rPr>
        <w:t>736</w:t>
      </w:r>
      <w:r>
        <w:rPr>
          <w:sz w:val="28"/>
          <w:szCs w:val="28"/>
        </w:rPr>
        <w:t> 513,89</w:t>
      </w:r>
      <w:r>
        <w:rPr>
          <w:color w:val="000000"/>
          <w:sz w:val="28"/>
          <w:szCs w:val="28"/>
        </w:rPr>
        <w:t xml:space="preserve"> 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4 337 362,40 рубля;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4 187 688,85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4 639 613,67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5 209 739,40 рублей;</w:t>
      </w:r>
    </w:p>
    <w:p w:rsidR="001B7829" w:rsidRDefault="003F3E26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6 607 824,3</w:t>
      </w:r>
      <w:r w:rsidR="001B7829">
        <w:rPr>
          <w:color w:val="000000"/>
          <w:sz w:val="28"/>
          <w:szCs w:val="28"/>
        </w:rPr>
        <w:t>5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5 970 966,61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 – 6 783 318,61 рублей.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Раздел 7 Подпрограммы 1 изложить в следующей редакции: 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3F3E26">
        <w:rPr>
          <w:sz w:val="28"/>
          <w:szCs w:val="28"/>
        </w:rPr>
        <w:t>37 73</w:t>
      </w:r>
      <w:r w:rsidRPr="00443DC8">
        <w:rPr>
          <w:sz w:val="28"/>
          <w:szCs w:val="28"/>
        </w:rPr>
        <w:t>6 513,89 в том числе: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2020 год – 4 337 362,40 рубля;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 xml:space="preserve">2021 год – 4 187 688,85 рублей; 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2022 год – 4 639 613,67 рублей;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2023 год – 5 209 739,40 рублей;</w:t>
      </w:r>
    </w:p>
    <w:p w:rsidR="001B7829" w:rsidRPr="00443DC8" w:rsidRDefault="003F3E26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2024 год – 6 607 824,3</w:t>
      </w:r>
      <w:r w:rsidR="001B7829" w:rsidRPr="00443DC8">
        <w:rPr>
          <w:sz w:val="28"/>
          <w:szCs w:val="28"/>
        </w:rPr>
        <w:t>5 рублей;</w:t>
      </w:r>
    </w:p>
    <w:p w:rsidR="001B7829" w:rsidRPr="00443DC8" w:rsidRDefault="001B7829" w:rsidP="001B7829">
      <w:pPr>
        <w:ind w:firstLine="709"/>
        <w:jc w:val="both"/>
        <w:rPr>
          <w:sz w:val="28"/>
          <w:szCs w:val="28"/>
        </w:rPr>
      </w:pPr>
      <w:r w:rsidRPr="00443DC8">
        <w:rPr>
          <w:sz w:val="28"/>
          <w:szCs w:val="28"/>
        </w:rPr>
        <w:t>2025 год – 5 970 966,61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 w:rsidRPr="00443DC8">
        <w:rPr>
          <w:sz w:val="28"/>
          <w:szCs w:val="28"/>
        </w:rPr>
        <w:t>2026 год – 6 783 318,61 рублей</w:t>
      </w:r>
      <w:r>
        <w:rPr>
          <w:color w:val="000000"/>
          <w:sz w:val="28"/>
          <w:szCs w:val="28"/>
        </w:rPr>
        <w:t>.».</w:t>
      </w:r>
    </w:p>
    <w:p w:rsidR="001B7829" w:rsidRDefault="001B7829" w:rsidP="001B782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В паспорте Подпрограммы 2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3F3E26">
        <w:rPr>
          <w:sz w:val="28"/>
          <w:szCs w:val="28"/>
        </w:rPr>
        <w:t>86 927 139,33</w:t>
      </w:r>
      <w:r>
        <w:rPr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 xml:space="preserve"> в том числе: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12 666 806,89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14 371 154,82 рублей;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  8 551 186,34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11 713 151,58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2024 год </w:t>
      </w:r>
      <w:r w:rsidR="003F3E26">
        <w:rPr>
          <w:color w:val="000000"/>
          <w:sz w:val="28"/>
          <w:szCs w:val="28"/>
        </w:rPr>
        <w:t>– 23 598 076,92</w:t>
      </w:r>
      <w:r>
        <w:rPr>
          <w:color w:val="000000"/>
          <w:sz w:val="28"/>
          <w:szCs w:val="28"/>
        </w:rPr>
        <w:t xml:space="preserve"> рублей;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  7 922 006,39 рублей;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год-     8 104 756,39 рублей.</w:t>
      </w:r>
      <w:r>
        <w:rPr>
          <w:sz w:val="28"/>
          <w:szCs w:val="28"/>
        </w:rPr>
        <w:t xml:space="preserve"> </w:t>
      </w:r>
    </w:p>
    <w:p w:rsidR="001B7829" w:rsidRDefault="001B7829" w:rsidP="001B782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Источник финансирования – средства районного бюджета, областного бюджета.».</w:t>
      </w:r>
    </w:p>
    <w:p w:rsidR="001B7829" w:rsidRDefault="001B7829" w:rsidP="001B78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Раздел 7 Подпрограммы 2 изложить в следующей редакции: </w:t>
      </w:r>
    </w:p>
    <w:p w:rsidR="00D24774" w:rsidRDefault="001B7829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подпрограммы из всех источников» предусматривается в </w:t>
      </w:r>
      <w:r w:rsidR="00D24774">
        <w:rPr>
          <w:sz w:val="28"/>
          <w:szCs w:val="28"/>
        </w:rPr>
        <w:t>86 927 139,33 рублей</w:t>
      </w:r>
      <w:r w:rsidR="00D24774">
        <w:rPr>
          <w:color w:val="000000"/>
          <w:sz w:val="28"/>
          <w:szCs w:val="28"/>
        </w:rPr>
        <w:t xml:space="preserve"> в том числе:</w:t>
      </w:r>
    </w:p>
    <w:p w:rsidR="00D24774" w:rsidRDefault="00D24774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12 666 806,89 рублей;</w:t>
      </w:r>
    </w:p>
    <w:p w:rsidR="00D24774" w:rsidRDefault="00D24774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14 371 154,82 рублей; </w:t>
      </w:r>
    </w:p>
    <w:p w:rsidR="00D24774" w:rsidRDefault="00D24774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год –   8 551 186,34 рублей;</w:t>
      </w:r>
    </w:p>
    <w:p w:rsidR="00D24774" w:rsidRDefault="00D24774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2023 год – 11 713 151,58 рублей;</w:t>
      </w:r>
    </w:p>
    <w:p w:rsidR="00D24774" w:rsidRDefault="00D24774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год – 23 598 076,92 рублей;</w:t>
      </w:r>
    </w:p>
    <w:p w:rsidR="00D24774" w:rsidRDefault="00D24774" w:rsidP="00D2477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2025 год –   7 922 006,39 рублей;</w:t>
      </w:r>
    </w:p>
    <w:p w:rsidR="001B7829" w:rsidRDefault="00D24774" w:rsidP="00D2477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2026 год-     8 104 756,39 рублей</w:t>
      </w:r>
      <w:r w:rsidR="001B7829">
        <w:rPr>
          <w:color w:val="000000"/>
          <w:sz w:val="28"/>
          <w:szCs w:val="28"/>
        </w:rPr>
        <w:t>.».</w:t>
      </w:r>
    </w:p>
    <w:p w:rsidR="00406AFC" w:rsidRPr="002D56DA" w:rsidRDefault="00406AFC" w:rsidP="001D7AA4">
      <w:pPr>
        <w:autoSpaceDE w:val="0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2. </w:t>
      </w:r>
      <w:r w:rsidRPr="00F70AD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F70ADD">
        <w:rPr>
          <w:sz w:val="28"/>
          <w:szCs w:val="28"/>
        </w:rPr>
        <w:t xml:space="preserve"> 2 к </w:t>
      </w:r>
      <w:r>
        <w:rPr>
          <w:sz w:val="28"/>
          <w:szCs w:val="28"/>
        </w:rPr>
        <w:t>П</w:t>
      </w:r>
      <w:r w:rsidRPr="00F70ADD">
        <w:rPr>
          <w:sz w:val="28"/>
          <w:szCs w:val="28"/>
        </w:rPr>
        <w:t xml:space="preserve">рограмме изложить в редакции, согласно </w:t>
      </w:r>
      <w:r>
        <w:rPr>
          <w:sz w:val="28"/>
          <w:szCs w:val="28"/>
        </w:rPr>
        <w:t>п</w:t>
      </w:r>
      <w:r w:rsidRPr="00F70ADD">
        <w:rPr>
          <w:sz w:val="28"/>
          <w:szCs w:val="28"/>
        </w:rPr>
        <w:t>риложени</w:t>
      </w:r>
      <w:r>
        <w:rPr>
          <w:sz w:val="28"/>
          <w:szCs w:val="28"/>
        </w:rPr>
        <w:t>ю к настоящему п</w:t>
      </w:r>
      <w:r w:rsidRPr="00F70ADD">
        <w:rPr>
          <w:sz w:val="28"/>
          <w:szCs w:val="28"/>
        </w:rPr>
        <w:t>остановлению.</w:t>
      </w:r>
    </w:p>
    <w:p w:rsidR="00406AFC" w:rsidRPr="009C762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70AD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исполнения настоящего п</w:t>
      </w:r>
      <w:r w:rsidRPr="00E25380">
        <w:rPr>
          <w:rFonts w:ascii="Times New Roman" w:hAnsi="Times New Roman" w:cs="Times New Roman"/>
          <w:sz w:val="28"/>
          <w:szCs w:val="28"/>
        </w:rPr>
        <w:t>остановления возложить на начальника Управления по делам молодежи, физической культуры и спорта Азовского немецкого национального муниципального района Омской области Т.П. Голованову.</w:t>
      </w:r>
    </w:p>
    <w:p w:rsidR="00406AFC" w:rsidRDefault="00406AFC" w:rsidP="00406AFC">
      <w:pPr>
        <w:ind w:firstLine="709"/>
        <w:jc w:val="both"/>
        <w:rPr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AFC" w:rsidRPr="00F70ADD" w:rsidRDefault="00406AFC" w:rsidP="00406A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70ADD">
        <w:rPr>
          <w:sz w:val="28"/>
          <w:szCs w:val="28"/>
        </w:rPr>
        <w:t xml:space="preserve"> Азовского немецкого</w:t>
      </w:r>
    </w:p>
    <w:p w:rsidR="00406AFC" w:rsidRPr="00F70ADD" w:rsidRDefault="00406AFC" w:rsidP="00406AFC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национального муниципального</w:t>
      </w:r>
    </w:p>
    <w:p w:rsidR="00406AFC" w:rsidRPr="00F70ADD" w:rsidRDefault="00406AFC" w:rsidP="00406AFC">
      <w:pPr>
        <w:jc w:val="both"/>
        <w:rPr>
          <w:sz w:val="28"/>
          <w:szCs w:val="28"/>
        </w:rPr>
      </w:pPr>
      <w:r w:rsidRPr="00F70ADD">
        <w:rPr>
          <w:sz w:val="28"/>
          <w:szCs w:val="28"/>
        </w:rPr>
        <w:t>района Омской области</w:t>
      </w:r>
      <w:r w:rsidRPr="00F70ADD">
        <w:rPr>
          <w:sz w:val="28"/>
          <w:szCs w:val="28"/>
        </w:rPr>
        <w:tab/>
      </w:r>
      <w:r w:rsidRPr="00F70AD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Д.И. Дизер</w:t>
      </w:r>
    </w:p>
    <w:p w:rsidR="000D1900" w:rsidRDefault="000D1900"/>
    <w:sectPr w:rsidR="000D1900" w:rsidSect="00E06ECB">
      <w:footerReference w:type="default" r:id="rId9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C98" w:rsidRDefault="00717C98">
      <w:r>
        <w:separator/>
      </w:r>
    </w:p>
  </w:endnote>
  <w:endnote w:type="continuationSeparator" w:id="0">
    <w:p w:rsidR="00717C98" w:rsidRDefault="00717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AB" w:rsidRDefault="00B9563C">
    <w:pPr>
      <w:pStyle w:val="a3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49" type="#_x0000_t202" style="position:absolute;margin-left:469.6pt;margin-top:.05pt;width:83.1pt;height:13.75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" stroked="f">
          <v:fill opacity="0"/>
          <v:textbox inset="0,0,0,0">
            <w:txbxContent>
              <w:p w:rsidR="00DC0FAB" w:rsidRPr="00E75BFA" w:rsidRDefault="00DC0FAB" w:rsidP="00DC0FAB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C98" w:rsidRDefault="00717C98">
      <w:r>
        <w:separator/>
      </w:r>
    </w:p>
  </w:footnote>
  <w:footnote w:type="continuationSeparator" w:id="0">
    <w:p w:rsidR="00717C98" w:rsidRDefault="00717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E1A"/>
    <w:rsid w:val="000763B1"/>
    <w:rsid w:val="000C6552"/>
    <w:rsid w:val="000D1900"/>
    <w:rsid w:val="000E0648"/>
    <w:rsid w:val="001B7829"/>
    <w:rsid w:val="001D7AA4"/>
    <w:rsid w:val="001E0223"/>
    <w:rsid w:val="00212C5B"/>
    <w:rsid w:val="00297F24"/>
    <w:rsid w:val="002B7A7F"/>
    <w:rsid w:val="003E3D19"/>
    <w:rsid w:val="003F3E26"/>
    <w:rsid w:val="00406AFC"/>
    <w:rsid w:val="004E2C36"/>
    <w:rsid w:val="006443DB"/>
    <w:rsid w:val="00661781"/>
    <w:rsid w:val="00717C98"/>
    <w:rsid w:val="00821EF4"/>
    <w:rsid w:val="0083380E"/>
    <w:rsid w:val="009C1FBC"/>
    <w:rsid w:val="00A10C1E"/>
    <w:rsid w:val="00A15222"/>
    <w:rsid w:val="00AA1266"/>
    <w:rsid w:val="00B145C3"/>
    <w:rsid w:val="00B843C0"/>
    <w:rsid w:val="00B9563C"/>
    <w:rsid w:val="00BA24C3"/>
    <w:rsid w:val="00BF18EE"/>
    <w:rsid w:val="00C52E1A"/>
    <w:rsid w:val="00D24774"/>
    <w:rsid w:val="00D76905"/>
    <w:rsid w:val="00DB7761"/>
    <w:rsid w:val="00DB7D94"/>
    <w:rsid w:val="00DC0FAB"/>
    <w:rsid w:val="00DE78DA"/>
    <w:rsid w:val="00DF4EBB"/>
    <w:rsid w:val="00E06ECB"/>
    <w:rsid w:val="00E618D3"/>
    <w:rsid w:val="00EB4403"/>
    <w:rsid w:val="00EE65C3"/>
    <w:rsid w:val="00FC37F7"/>
    <w:rsid w:val="00FF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AF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06AFC"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06AFC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customStyle="1" w:styleId="ConsPlusNormal">
    <w:name w:val="ConsPlusNormal"/>
    <w:rsid w:val="00406AF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footer"/>
    <w:basedOn w:val="a"/>
    <w:link w:val="a4"/>
    <w:rsid w:val="00406AFC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link w:val="a3"/>
    <w:rsid w:val="00406A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A15222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1522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4393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 Аношкина</cp:lastModifiedBy>
  <cp:revision>2</cp:revision>
  <cp:lastPrinted>2024-01-23T08:35:00Z</cp:lastPrinted>
  <dcterms:created xsi:type="dcterms:W3CDTF">2024-03-28T12:06:00Z</dcterms:created>
  <dcterms:modified xsi:type="dcterms:W3CDTF">2024-03-28T12:06:00Z</dcterms:modified>
</cp:coreProperties>
</file>