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4A0"/>
      </w:tblPr>
      <w:tblGrid>
        <w:gridCol w:w="3780"/>
        <w:gridCol w:w="855"/>
        <w:gridCol w:w="4500"/>
      </w:tblGrid>
      <w:tr w:rsidR="003C7808" w:rsidTr="003C7808">
        <w:tc>
          <w:tcPr>
            <w:tcW w:w="3780" w:type="dxa"/>
            <w:vAlign w:val="center"/>
            <w:hideMark/>
          </w:tcPr>
          <w:p w:rsidR="003C7808" w:rsidRDefault="003C7808">
            <w:pPr>
              <w:autoSpaceDE w:val="0"/>
              <w:snapToGrid w:val="0"/>
              <w:ind w:firstLine="709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438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3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hideMark/>
          </w:tcPr>
          <w:p w:rsidR="003C7808" w:rsidRDefault="003C7808">
            <w:pPr>
              <w:autoSpaceDE w:val="0"/>
              <w:snapToGrid w:val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6720" cy="4343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3C7808" w:rsidRDefault="003C780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7808" w:rsidRDefault="003C7808" w:rsidP="003C7808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3C7808" w:rsidRDefault="003C7808" w:rsidP="003C7808">
      <w:pPr>
        <w:autoSpaceDE w:val="0"/>
        <w:jc w:val="center"/>
        <w:rPr>
          <w:b/>
        </w:rPr>
      </w:pPr>
    </w:p>
    <w:p w:rsidR="003C7808" w:rsidRDefault="003C7808" w:rsidP="003C7808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3C7808" w:rsidRDefault="003C7808" w:rsidP="003C7808">
      <w:pPr>
        <w:tabs>
          <w:tab w:val="left" w:pos="3225"/>
        </w:tabs>
        <w:jc w:val="both"/>
        <w:rPr>
          <w:sz w:val="28"/>
          <w:szCs w:val="28"/>
        </w:rPr>
      </w:pPr>
    </w:p>
    <w:p w:rsidR="003C7808" w:rsidRDefault="003C7808" w:rsidP="003C7808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14.03.2024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BB132F">
        <w:rPr>
          <w:sz w:val="28"/>
          <w:szCs w:val="28"/>
        </w:rPr>
        <w:t xml:space="preserve">        </w:t>
      </w:r>
      <w:r>
        <w:rPr>
          <w:sz w:val="28"/>
          <w:szCs w:val="28"/>
        </w:rPr>
        <w:t>№ 185</w:t>
      </w:r>
    </w:p>
    <w:p w:rsidR="003C7808" w:rsidRDefault="003C7808" w:rsidP="003C78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7808" w:rsidRDefault="003C7808" w:rsidP="003C7808">
      <w:pPr>
        <w:jc w:val="center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О внесении изменений в муниципальную программу </w:t>
      </w:r>
      <w:r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697</w:t>
      </w:r>
    </w:p>
    <w:p w:rsidR="003C7808" w:rsidRDefault="003C7808" w:rsidP="003C7808">
      <w:pPr>
        <w:jc w:val="center"/>
        <w:rPr>
          <w:sz w:val="28"/>
          <w:szCs w:val="28"/>
        </w:rPr>
      </w:pPr>
    </w:p>
    <w:p w:rsidR="003C7808" w:rsidRDefault="003C7808" w:rsidP="003C7808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  в целях уточнения показателей муниципальной программы </w:t>
      </w:r>
      <w:r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>
        <w:rPr>
          <w:sz w:val="28"/>
          <w:szCs w:val="28"/>
        </w:rPr>
        <w:t>, руководствуясь Уставом Азовского немецкого национального муниципального района Омской области,</w:t>
      </w:r>
    </w:p>
    <w:p w:rsidR="003C7808" w:rsidRDefault="003C7808" w:rsidP="003C78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808" w:rsidRDefault="003C7808" w:rsidP="003C78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C7808" w:rsidRDefault="003C7808" w:rsidP="003C7808">
      <w:pPr>
        <w:autoSpaceDE w:val="0"/>
        <w:ind w:firstLine="709"/>
        <w:jc w:val="both"/>
        <w:rPr>
          <w:sz w:val="28"/>
          <w:szCs w:val="28"/>
        </w:rPr>
      </w:pPr>
    </w:p>
    <w:p w:rsidR="003C7808" w:rsidRDefault="003C7808" w:rsidP="003C78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</w:t>
      </w:r>
      <w:r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 от 13.11.2019 № 697, (далее - Программа) следующие изменения:</w:t>
      </w:r>
    </w:p>
    <w:p w:rsidR="003C7808" w:rsidRDefault="00BB132F" w:rsidP="003C7808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1.1 Дополнить О</w:t>
      </w:r>
      <w:r w:rsidR="003C7808">
        <w:rPr>
          <w:sz w:val="28"/>
          <w:szCs w:val="28"/>
        </w:rPr>
        <w:t xml:space="preserve">сновное мероприятие 2 Мероприятием 5 следующего содержания: «Реализация инициативных проектов в сфере физической культуры и спорта на территории </w:t>
      </w:r>
      <w:r w:rsidR="003C7808">
        <w:rPr>
          <w:rFonts w:eastAsia="SimSun"/>
          <w:sz w:val="28"/>
          <w:szCs w:val="28"/>
          <w:lang w:eastAsia="zh-CN"/>
        </w:rPr>
        <w:t>Азовского немецкого национального муниципального района Омской области</w:t>
      </w:r>
      <w:r w:rsidR="003C7808">
        <w:rPr>
          <w:sz w:val="28"/>
          <w:szCs w:val="28"/>
        </w:rPr>
        <w:t>».</w:t>
      </w:r>
    </w:p>
    <w:p w:rsidR="003C7808" w:rsidRDefault="003C7808" w:rsidP="003C780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3C7808" w:rsidRDefault="003C7808" w:rsidP="003C7808">
      <w:pPr>
        <w:suppressAutoHyphens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866AF7">
        <w:rPr>
          <w:bCs/>
          <w:sz w:val="28"/>
          <w:szCs w:val="28"/>
          <w:lang w:eastAsia="ru-RU"/>
        </w:rPr>
        <w:t>114 928 792,52</w:t>
      </w:r>
      <w:r>
        <w:rPr>
          <w:bCs/>
          <w:sz w:val="28"/>
          <w:szCs w:val="28"/>
          <w:lang w:eastAsia="ru-RU"/>
        </w:rPr>
        <w:t xml:space="preserve">  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17 004 169,29 рубля;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2021 год – 18 558 843,67 рублей; 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13 190 800,01 рублей;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16 922 890,98 рублей;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2024 год – </w:t>
      </w:r>
      <w:r w:rsidR="00A65F7C">
        <w:rPr>
          <w:color w:val="000000"/>
          <w:sz w:val="28"/>
          <w:szCs w:val="28"/>
        </w:rPr>
        <w:t>20 471 040,57</w:t>
      </w:r>
      <w:r>
        <w:rPr>
          <w:color w:val="000000"/>
          <w:sz w:val="28"/>
          <w:szCs w:val="28"/>
        </w:rPr>
        <w:t xml:space="preserve"> рублей;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13 892 973,00 рублей;</w:t>
      </w:r>
    </w:p>
    <w:p w:rsidR="003C7808" w:rsidRDefault="003C7808" w:rsidP="003C7808">
      <w:pPr>
        <w:suppressAutoHyphens w:val="0"/>
        <w:jc w:val="both"/>
        <w:rPr>
          <w:b/>
          <w:bCs/>
          <w:lang w:eastAsia="ru-RU"/>
        </w:rPr>
      </w:pPr>
      <w:r>
        <w:rPr>
          <w:color w:val="000000"/>
          <w:sz w:val="28"/>
          <w:szCs w:val="28"/>
        </w:rPr>
        <w:t xml:space="preserve">          2026 год - </w:t>
      </w:r>
      <w:r>
        <w:rPr>
          <w:bCs/>
          <w:sz w:val="28"/>
          <w:szCs w:val="28"/>
          <w:lang w:eastAsia="ru-RU"/>
        </w:rPr>
        <w:t>14 888 075,00</w:t>
      </w:r>
      <w:r>
        <w:rPr>
          <w:b/>
          <w:bCs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рублей</w:t>
      </w:r>
      <w:r>
        <w:rPr>
          <w:color w:val="000000"/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Источник финансирования – средства районного бюджета, областного бюджета.».</w:t>
      </w:r>
    </w:p>
    <w:p w:rsidR="003C7808" w:rsidRDefault="003C7808" w:rsidP="003C78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1.3. Раздел 7 Программы </w:t>
      </w:r>
      <w:r>
        <w:rPr>
          <w:sz w:val="28"/>
          <w:szCs w:val="28"/>
        </w:rPr>
        <w:t>изложить в следующей редакции:</w:t>
      </w:r>
    </w:p>
    <w:p w:rsidR="003C7808" w:rsidRDefault="003C7808" w:rsidP="003C7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соответствии с бюджетом действующих расходных обязательств общий объем финансирования подпрограммы из всех источников предусматрива</w:t>
      </w:r>
      <w:r w:rsidR="00A65F7C">
        <w:rPr>
          <w:sz w:val="28"/>
          <w:szCs w:val="28"/>
        </w:rPr>
        <w:t>ется в размере в  114 928 792,52</w:t>
      </w:r>
      <w:r>
        <w:rPr>
          <w:sz w:val="28"/>
          <w:szCs w:val="28"/>
        </w:rPr>
        <w:t xml:space="preserve">  в том числе:</w:t>
      </w:r>
    </w:p>
    <w:p w:rsidR="003C7808" w:rsidRDefault="003C7808" w:rsidP="003C7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17 004 169,29 рубля;</w:t>
      </w:r>
    </w:p>
    <w:p w:rsidR="003C7808" w:rsidRDefault="003C7808" w:rsidP="003C7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– 18 558 843,67 рублей; </w:t>
      </w:r>
    </w:p>
    <w:p w:rsidR="003C7808" w:rsidRDefault="003C7808" w:rsidP="003C7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 год – 13 190 800,01 рублей;</w:t>
      </w:r>
    </w:p>
    <w:p w:rsidR="003C7808" w:rsidRDefault="003C7808" w:rsidP="003C7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 год – 16 922 890,98 рублей;</w:t>
      </w:r>
    </w:p>
    <w:p w:rsidR="003C7808" w:rsidRDefault="003C7808" w:rsidP="003C7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A65F7C">
        <w:rPr>
          <w:sz w:val="28"/>
          <w:szCs w:val="28"/>
        </w:rPr>
        <w:t>20 471 040,57</w:t>
      </w:r>
      <w:r>
        <w:rPr>
          <w:sz w:val="28"/>
          <w:szCs w:val="28"/>
        </w:rPr>
        <w:t xml:space="preserve"> рублей;</w:t>
      </w:r>
    </w:p>
    <w:p w:rsidR="003C7808" w:rsidRDefault="003C7808" w:rsidP="003C7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год – 13 892 973,00 рублей;</w:t>
      </w:r>
    </w:p>
    <w:p w:rsidR="009563C9" w:rsidRDefault="003C7808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2026 год - 14 888 075,00 рублей</w:t>
      </w:r>
      <w:r>
        <w:rPr>
          <w:color w:val="000000"/>
          <w:sz w:val="28"/>
          <w:szCs w:val="28"/>
        </w:rPr>
        <w:t>».</w:t>
      </w:r>
    </w:p>
    <w:p w:rsidR="003C7808" w:rsidRDefault="003C7808" w:rsidP="003C780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паспор</w:t>
      </w:r>
      <w:r w:rsidR="009563C9">
        <w:rPr>
          <w:sz w:val="28"/>
          <w:szCs w:val="28"/>
        </w:rPr>
        <w:t xml:space="preserve">те Подпрограммы 1 </w:t>
      </w:r>
      <w:r>
        <w:rPr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9563C9">
        <w:rPr>
          <w:sz w:val="28"/>
          <w:szCs w:val="28"/>
        </w:rPr>
        <w:t>37 736 513,89</w:t>
      </w:r>
      <w:r>
        <w:rPr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 xml:space="preserve"> в том числе: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2020 год – </w:t>
      </w:r>
      <w:r w:rsidR="009563C9">
        <w:rPr>
          <w:color w:val="000000"/>
          <w:sz w:val="28"/>
          <w:szCs w:val="28"/>
        </w:rPr>
        <w:t>4 337 362,40</w:t>
      </w:r>
      <w:r>
        <w:rPr>
          <w:color w:val="000000"/>
          <w:sz w:val="28"/>
          <w:szCs w:val="28"/>
        </w:rPr>
        <w:t xml:space="preserve"> рублей;</w:t>
      </w:r>
    </w:p>
    <w:p w:rsidR="003C7808" w:rsidRDefault="009563C9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 год – 3 100 533,99</w:t>
      </w:r>
      <w:r w:rsidR="003C7808">
        <w:rPr>
          <w:color w:val="000000"/>
          <w:sz w:val="28"/>
          <w:szCs w:val="28"/>
        </w:rPr>
        <w:t xml:space="preserve"> рублей; </w:t>
      </w:r>
    </w:p>
    <w:p w:rsidR="003C7808" w:rsidRDefault="009563C9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4 639 613,67</w:t>
      </w:r>
      <w:r w:rsidR="003C7808">
        <w:rPr>
          <w:color w:val="000000"/>
          <w:sz w:val="28"/>
          <w:szCs w:val="28"/>
        </w:rPr>
        <w:t xml:space="preserve"> рублей;</w:t>
      </w:r>
    </w:p>
    <w:p w:rsidR="003C7808" w:rsidRDefault="009563C9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3 915 382,18</w:t>
      </w:r>
      <w:r w:rsidR="003C7808">
        <w:rPr>
          <w:color w:val="000000"/>
          <w:sz w:val="28"/>
          <w:szCs w:val="28"/>
        </w:rPr>
        <w:t xml:space="preserve"> рублей;</w:t>
      </w:r>
    </w:p>
    <w:p w:rsidR="003C7808" w:rsidRDefault="009563C9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6 607 824,35</w:t>
      </w:r>
      <w:r w:rsidR="003C7808">
        <w:rPr>
          <w:color w:val="000000"/>
          <w:sz w:val="28"/>
          <w:szCs w:val="28"/>
        </w:rPr>
        <w:t xml:space="preserve"> рублей;</w:t>
      </w:r>
    </w:p>
    <w:p w:rsidR="003C7808" w:rsidRDefault="009563C9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5 970 966,61</w:t>
      </w:r>
      <w:r w:rsidR="003C7808">
        <w:rPr>
          <w:color w:val="000000"/>
          <w:sz w:val="28"/>
          <w:szCs w:val="28"/>
        </w:rPr>
        <w:t xml:space="preserve"> рублей;</w:t>
      </w:r>
    </w:p>
    <w:p w:rsidR="003C7808" w:rsidRDefault="009563C9" w:rsidP="003C780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2026 год-   6 783 318,61</w:t>
      </w:r>
      <w:r w:rsidR="003C7808">
        <w:rPr>
          <w:color w:val="000000"/>
          <w:sz w:val="28"/>
          <w:szCs w:val="28"/>
        </w:rPr>
        <w:t xml:space="preserve"> рублей.</w:t>
      </w:r>
      <w:r w:rsidR="003C7808">
        <w:rPr>
          <w:sz w:val="28"/>
          <w:szCs w:val="28"/>
        </w:rPr>
        <w:t xml:space="preserve"> </w:t>
      </w:r>
    </w:p>
    <w:p w:rsidR="003C7808" w:rsidRDefault="003C7808" w:rsidP="003C780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Источник финансирования – средства районного бюджета, областного бюджета.».</w:t>
      </w:r>
    </w:p>
    <w:p w:rsidR="003C7808" w:rsidRDefault="009563C9" w:rsidP="003C7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Раздел 7 Подпрограммы 1</w:t>
      </w:r>
      <w:r w:rsidR="003C7808">
        <w:rPr>
          <w:sz w:val="28"/>
          <w:szCs w:val="28"/>
        </w:rPr>
        <w:t xml:space="preserve"> изложить в следующей редакции: </w:t>
      </w:r>
    </w:p>
    <w:p w:rsidR="009563C9" w:rsidRDefault="003C7808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9563C9">
        <w:rPr>
          <w:sz w:val="28"/>
          <w:szCs w:val="28"/>
        </w:rPr>
        <w:t>37 736 513,89 рублей</w:t>
      </w:r>
      <w:r w:rsidR="009563C9">
        <w:rPr>
          <w:color w:val="000000"/>
          <w:sz w:val="28"/>
          <w:szCs w:val="28"/>
        </w:rPr>
        <w:t xml:space="preserve"> в том числе: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4 337 362,40 рублей;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3 100 533,99 рублей; 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4 639 613,67 рублей;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3 915 382,18 рублей;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6 607 824,35 рублей;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5 970 966,61 рублей;</w:t>
      </w:r>
    </w:p>
    <w:p w:rsidR="003C7808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2026 год-   6 783 318,61 рублей</w:t>
      </w:r>
      <w:r w:rsidR="003C7808">
        <w:rPr>
          <w:color w:val="000000"/>
          <w:sz w:val="28"/>
          <w:szCs w:val="28"/>
        </w:rPr>
        <w:t>.».</w:t>
      </w:r>
    </w:p>
    <w:p w:rsidR="009563C9" w:rsidRDefault="009563C9" w:rsidP="009563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В паспорте Подпрограммы 2 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составляет 70 839 153,23 рублей</w:t>
      </w:r>
      <w:r>
        <w:rPr>
          <w:color w:val="000000"/>
          <w:sz w:val="28"/>
          <w:szCs w:val="28"/>
        </w:rPr>
        <w:t xml:space="preserve"> в том числе: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14 371 154,82 рублей;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14 371 154,82 рублей; 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  8 510 848,58 рублей;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  9 070 734,72 рублей;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10 192 845,44 рублей;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  7 922 006,39 рублей;</w:t>
      </w:r>
    </w:p>
    <w:p w:rsidR="009563C9" w:rsidRDefault="009563C9" w:rsidP="009563C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2026 год-     8 104 756,39 рублей.</w:t>
      </w:r>
      <w:r>
        <w:rPr>
          <w:sz w:val="28"/>
          <w:szCs w:val="28"/>
        </w:rPr>
        <w:t xml:space="preserve"> 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Источник финансирования – средства районного бюджета, областного бюджета.».</w:t>
      </w:r>
    </w:p>
    <w:p w:rsidR="009563C9" w:rsidRDefault="00E11060" w:rsidP="009563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9563C9">
        <w:rPr>
          <w:sz w:val="28"/>
          <w:szCs w:val="28"/>
        </w:rPr>
        <w:t xml:space="preserve">. Раздел 7 Подпрограммы 1 изложить в следующей редакции: </w:t>
      </w:r>
    </w:p>
    <w:p w:rsidR="009563C9" w:rsidRDefault="009563C9" w:rsidP="009563C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2957A7">
        <w:rPr>
          <w:sz w:val="28"/>
          <w:szCs w:val="28"/>
        </w:rPr>
        <w:t xml:space="preserve">70 839 153,23 </w:t>
      </w:r>
      <w:r>
        <w:rPr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в том числе:</w:t>
      </w:r>
    </w:p>
    <w:p w:rsidR="002957A7" w:rsidRDefault="002957A7" w:rsidP="002957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14 371 154,82 рублей;</w:t>
      </w:r>
    </w:p>
    <w:p w:rsidR="002957A7" w:rsidRDefault="002957A7" w:rsidP="002957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14 371 154,82 рублей; </w:t>
      </w:r>
    </w:p>
    <w:p w:rsidR="002957A7" w:rsidRDefault="002957A7" w:rsidP="002957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  8 510 848,58 рублей;</w:t>
      </w:r>
    </w:p>
    <w:p w:rsidR="002957A7" w:rsidRDefault="002957A7" w:rsidP="002957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  9 070 734,72 рублей;</w:t>
      </w:r>
    </w:p>
    <w:p w:rsidR="002957A7" w:rsidRDefault="002957A7" w:rsidP="002957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10 192 845,44 рублей;</w:t>
      </w:r>
    </w:p>
    <w:p w:rsidR="002957A7" w:rsidRDefault="002957A7" w:rsidP="002957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  7 922 006,39 рублей;</w:t>
      </w:r>
    </w:p>
    <w:p w:rsidR="009563C9" w:rsidRPr="00E11060" w:rsidRDefault="002957A7" w:rsidP="00E110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2026 год-     8 104 756,39 рублей</w:t>
      </w:r>
      <w:r w:rsidR="009563C9">
        <w:rPr>
          <w:color w:val="000000"/>
          <w:sz w:val="28"/>
          <w:szCs w:val="28"/>
        </w:rPr>
        <w:t>.».</w:t>
      </w:r>
      <w:bookmarkStart w:id="0" w:name="_GoBack"/>
      <w:bookmarkEnd w:id="0"/>
    </w:p>
    <w:p w:rsidR="003C7808" w:rsidRDefault="003C7808" w:rsidP="003C7808">
      <w:pPr>
        <w:autoSpaceDE w:val="0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2. Приложение № 2 к Программе изложить в редакции, согласно приложению к настоящему постановлению.</w:t>
      </w:r>
    </w:p>
    <w:p w:rsidR="003C7808" w:rsidRDefault="003C7808" w:rsidP="003C7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возложить на начальника Управления по делам молодежи, физической культуры и спорта Азовского немецкого национального муниципального района Омской области Т.П. Голованову.</w:t>
      </w:r>
    </w:p>
    <w:p w:rsidR="003C7808" w:rsidRDefault="003C7808" w:rsidP="003C7808">
      <w:pPr>
        <w:ind w:firstLine="709"/>
        <w:jc w:val="both"/>
        <w:rPr>
          <w:sz w:val="28"/>
          <w:szCs w:val="28"/>
        </w:rPr>
      </w:pPr>
    </w:p>
    <w:p w:rsidR="003C7808" w:rsidRDefault="003C7808" w:rsidP="003C7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808" w:rsidRDefault="003C7808" w:rsidP="003C7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808" w:rsidRDefault="003C7808" w:rsidP="003C780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Азовского немецкого</w:t>
      </w:r>
    </w:p>
    <w:p w:rsidR="003C7808" w:rsidRDefault="003C7808" w:rsidP="003C7808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3C7808" w:rsidRDefault="003C7808" w:rsidP="003C780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Д.И. </w:t>
      </w:r>
      <w:proofErr w:type="spellStart"/>
      <w:r>
        <w:rPr>
          <w:sz w:val="28"/>
          <w:szCs w:val="28"/>
        </w:rPr>
        <w:t>Дизер</w:t>
      </w:r>
      <w:proofErr w:type="spellEnd"/>
    </w:p>
    <w:p w:rsidR="003C7808" w:rsidRDefault="003C7808" w:rsidP="003C7808"/>
    <w:p w:rsidR="00C87558" w:rsidRDefault="00C87558"/>
    <w:sectPr w:rsidR="00C87558" w:rsidSect="00BB132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810F0"/>
    <w:rsid w:val="002957A7"/>
    <w:rsid w:val="003C7808"/>
    <w:rsid w:val="005810F0"/>
    <w:rsid w:val="00581C0E"/>
    <w:rsid w:val="00866AF7"/>
    <w:rsid w:val="009563C9"/>
    <w:rsid w:val="009B6CC0"/>
    <w:rsid w:val="00A65F7C"/>
    <w:rsid w:val="00BB132F"/>
    <w:rsid w:val="00C87558"/>
    <w:rsid w:val="00DC47E9"/>
    <w:rsid w:val="00E11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8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3C7808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C7808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customStyle="1" w:styleId="ConsPlusNormal">
    <w:name w:val="ConsPlusNormal"/>
    <w:rsid w:val="003C7808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B13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32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4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Аношкина</cp:lastModifiedBy>
  <cp:revision>2</cp:revision>
  <dcterms:created xsi:type="dcterms:W3CDTF">2024-03-18T10:02:00Z</dcterms:created>
  <dcterms:modified xsi:type="dcterms:W3CDTF">2024-03-18T10:02:00Z</dcterms:modified>
</cp:coreProperties>
</file>